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Качели на брусе с гибким подвесом</w:t>
            </w:r>
          </w:p>
          <w:p w:rsidR="000B468B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КЧ-01  </w:t>
            </w:r>
          </w:p>
          <w:p w:rsidR="006B23A9" w:rsidRPr="000B468B" w:rsidRDefault="00562408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562408">
              <w:rPr>
                <w:b/>
                <w:bCs/>
                <w:noProof/>
              </w:rPr>
              <w:drawing>
                <wp:inline distT="0" distB="0" distL="0" distR="0">
                  <wp:extent cx="1857375" cy="1552575"/>
                  <wp:effectExtent l="19050" t="0" r="0" b="0"/>
                  <wp:docPr id="2" name="Рисунок 1" descr="C:\Users\User\Desktop\картинки уютный дворик\ФАНЕРА\КАЧЕЛИ\1\kacheli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картинки уютный дворик\ФАНЕРА\КАЧЕЛИ\1\kach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751" cy="1551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6240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478B7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34795F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>чением 100х100 мм</w:t>
            </w:r>
            <w:r w:rsidR="000E3221">
              <w:rPr>
                <w:color w:val="000000"/>
                <w:sz w:val="22"/>
                <w:szCs w:val="22"/>
              </w:rPr>
              <w:t xml:space="preserve">.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 имеющими скругленный пр</w:t>
            </w:r>
            <w:r w:rsidR="00DF1648" w:rsidRPr="00754ED9">
              <w:rPr>
                <w:color w:val="000000"/>
                <w:sz w:val="22"/>
                <w:szCs w:val="22"/>
              </w:rPr>
              <w:t>о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заканч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ваться  заглушкой.</w:t>
            </w:r>
          </w:p>
          <w:p w:rsidR="00DF1648" w:rsidRDefault="00604210" w:rsidP="006D257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</w:t>
            </w:r>
            <w:r w:rsidR="000E3221">
              <w:rPr>
                <w:color w:val="000000"/>
                <w:sz w:val="22"/>
                <w:szCs w:val="22"/>
              </w:rPr>
              <w:t xml:space="preserve"> уголком 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>0х</w:t>
            </w:r>
            <w:r w:rsidR="006D2577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 xml:space="preserve">0мм. </w:t>
            </w:r>
            <w:r w:rsidRPr="00351BB5">
              <w:rPr>
                <w:color w:val="000000"/>
                <w:sz w:val="22"/>
                <w:szCs w:val="22"/>
              </w:rPr>
              <w:t xml:space="preserve"> </w:t>
            </w:r>
            <w:r w:rsidR="006D2577">
              <w:rPr>
                <w:color w:val="000000"/>
                <w:sz w:val="22"/>
                <w:szCs w:val="22"/>
              </w:rPr>
              <w:t xml:space="preserve">закладная </w:t>
            </w:r>
            <w:r w:rsidRPr="00351BB5">
              <w:rPr>
                <w:color w:val="000000"/>
                <w:sz w:val="22"/>
                <w:szCs w:val="22"/>
              </w:rPr>
              <w:t xml:space="preserve">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монтажным </w:t>
            </w:r>
            <w:r w:rsidR="000E3221">
              <w:rPr>
                <w:color w:val="000000"/>
                <w:sz w:val="22"/>
                <w:szCs w:val="22"/>
              </w:rPr>
              <w:t>прям</w:t>
            </w:r>
            <w:r w:rsidR="000E3221">
              <w:rPr>
                <w:color w:val="000000"/>
                <w:sz w:val="22"/>
                <w:szCs w:val="22"/>
              </w:rPr>
              <w:t>о</w:t>
            </w:r>
            <w:r w:rsidR="000E3221">
              <w:rPr>
                <w:color w:val="000000"/>
                <w:sz w:val="22"/>
                <w:szCs w:val="22"/>
              </w:rPr>
              <w:t>угольным</w:t>
            </w:r>
            <w:r w:rsidR="002C2402" w:rsidRPr="00351BB5">
              <w:rPr>
                <w:color w:val="000000"/>
                <w:sz w:val="22"/>
                <w:szCs w:val="22"/>
              </w:rPr>
              <w:t xml:space="preserve">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 xml:space="preserve">ной </w:t>
            </w:r>
            <w:r w:rsidR="000E3221">
              <w:rPr>
                <w:color w:val="000000"/>
                <w:sz w:val="22"/>
                <w:szCs w:val="22"/>
              </w:rPr>
              <w:t>2</w:t>
            </w:r>
            <w:r w:rsidRPr="00351BB5">
              <w:rPr>
                <w:color w:val="000000"/>
                <w:sz w:val="22"/>
                <w:szCs w:val="22"/>
              </w:rPr>
              <w:t>мм, кот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34795F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птицы (попугай)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</w:t>
            </w:r>
            <w:r w:rsidR="00562408">
              <w:rPr>
                <w:color w:val="000000"/>
                <w:sz w:val="22"/>
                <w:szCs w:val="22"/>
              </w:rPr>
              <w:t>С</w:t>
            </w:r>
            <w:r w:rsidR="00604210">
              <w:rPr>
                <w:color w:val="000000"/>
                <w:sz w:val="22"/>
                <w:szCs w:val="22"/>
              </w:rPr>
              <w:t xml:space="preserve">Ф толщиной </w:t>
            </w:r>
            <w:r w:rsidR="0034795F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</w:t>
            </w:r>
            <w:r w:rsidR="00562408">
              <w:rPr>
                <w:color w:val="000000"/>
                <w:sz w:val="22"/>
                <w:szCs w:val="22"/>
              </w:rPr>
              <w:t xml:space="preserve"> в виде (крокодил)</w:t>
            </w:r>
            <w:r w:rsidR="00DF1648">
              <w:rPr>
                <w:color w:val="000000"/>
                <w:sz w:val="22"/>
                <w:szCs w:val="22"/>
              </w:rPr>
              <w:t xml:space="preserve"> (из влагостой</w:t>
            </w:r>
            <w:r w:rsidR="00604210">
              <w:rPr>
                <w:color w:val="000000"/>
                <w:sz w:val="22"/>
                <w:szCs w:val="22"/>
              </w:rPr>
              <w:t xml:space="preserve">кой фанеры марки ФСФ толщиной </w:t>
            </w:r>
            <w:r w:rsidR="00562408">
              <w:rPr>
                <w:color w:val="000000"/>
                <w:sz w:val="22"/>
                <w:szCs w:val="22"/>
              </w:rPr>
              <w:t>18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0D4253" w:rsidRPr="000D4253" w:rsidRDefault="000D425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-одного сидения из влагостойкой фанеры марки ФСФ 18мм на гибком подвесе состоящая из короткозвенной цепи 6мм в защитных рукавах.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>кая профильная труба</w:t>
            </w:r>
            <w:r w:rsidR="00562408">
              <w:rPr>
                <w:color w:val="000000"/>
                <w:sz w:val="22"/>
                <w:szCs w:val="22"/>
              </w:rPr>
              <w:t xml:space="preserve"> 40х40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 w:rsidR="00562408">
              <w:rPr>
                <w:color w:val="000000"/>
                <w:sz w:val="22"/>
                <w:szCs w:val="22"/>
              </w:rPr>
              <w:t>3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для прочного соед</w:t>
            </w:r>
            <w:r w:rsidR="00DF1648" w:rsidRPr="00DF1648">
              <w:rPr>
                <w:color w:val="000000"/>
                <w:sz w:val="22"/>
                <w:szCs w:val="22"/>
              </w:rPr>
              <w:t>и</w:t>
            </w:r>
            <w:r w:rsidR="00DF1648" w:rsidRPr="00DF1648">
              <w:rPr>
                <w:color w:val="000000"/>
                <w:sz w:val="22"/>
                <w:szCs w:val="22"/>
              </w:rPr>
              <w:t>нения стойки с балкой используется кронштейн из ли</w:t>
            </w:r>
            <w:r w:rsidR="00DF1648" w:rsidRPr="00DF1648">
              <w:rPr>
                <w:color w:val="000000"/>
                <w:sz w:val="22"/>
                <w:szCs w:val="22"/>
              </w:rPr>
              <w:t>с</w:t>
            </w:r>
            <w:r w:rsidR="00DF1648" w:rsidRPr="00DF1648">
              <w:rPr>
                <w:color w:val="000000"/>
                <w:sz w:val="22"/>
                <w:szCs w:val="22"/>
              </w:rPr>
              <w:t>товой стали толщиной 4 мм с 6 отверстиями для кре</w:t>
            </w:r>
            <w:r w:rsidR="00DF1648" w:rsidRPr="00DF1648">
              <w:rPr>
                <w:color w:val="000000"/>
                <w:sz w:val="22"/>
                <w:szCs w:val="22"/>
              </w:rPr>
              <w:t>п</w:t>
            </w:r>
            <w:r w:rsidR="00DF1648" w:rsidRPr="00DF1648">
              <w:rPr>
                <w:color w:val="000000"/>
                <w:sz w:val="22"/>
                <w:szCs w:val="22"/>
              </w:rPr>
              <w:t>ления).</w:t>
            </w:r>
          </w:p>
          <w:p w:rsidR="00520AB3" w:rsidRPr="00DF1648" w:rsidRDefault="002A59EB" w:rsidP="000E322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0E3221">
              <w:rPr>
                <w:color w:val="000000"/>
                <w:sz w:val="22"/>
                <w:szCs w:val="22"/>
              </w:rPr>
              <w:t xml:space="preserve"> фанерные элементы </w:t>
            </w:r>
            <w:r w:rsidRPr="009D704B">
              <w:rPr>
                <w:color w:val="000000"/>
                <w:sz w:val="22"/>
                <w:szCs w:val="22"/>
              </w:rPr>
              <w:t xml:space="preserve"> име</w:t>
            </w:r>
            <w:r w:rsidR="000E3221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E322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 xml:space="preserve">Заглушки </w:t>
            </w:r>
            <w:r w:rsidR="00724DC1" w:rsidRPr="00754ED9">
              <w:rPr>
                <w:color w:val="000000"/>
                <w:sz w:val="22"/>
                <w:szCs w:val="22"/>
              </w:rPr>
              <w:t>пластиковые, разных цветов, на места рез</w:t>
            </w:r>
            <w:r w:rsidR="00724DC1" w:rsidRPr="00754ED9">
              <w:rPr>
                <w:color w:val="000000"/>
                <w:sz w:val="22"/>
                <w:szCs w:val="22"/>
              </w:rPr>
              <w:t>ь</w:t>
            </w:r>
            <w:r w:rsidR="00724DC1" w:rsidRPr="00754ED9">
              <w:rPr>
                <w:color w:val="000000"/>
                <w:sz w:val="22"/>
                <w:szCs w:val="22"/>
              </w:rPr>
              <w:t>бовых соединений</w:t>
            </w:r>
            <w:bookmarkEnd w:id="5"/>
            <w:bookmarkEnd w:id="6"/>
            <w:r w:rsidR="00724DC1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</w:t>
            </w:r>
            <w:r w:rsidRPr="00DF1648">
              <w:rPr>
                <w:color w:val="000000"/>
                <w:sz w:val="22"/>
                <w:szCs w:val="22"/>
              </w:rPr>
              <w:t>а</w:t>
            </w:r>
            <w:r w:rsidRPr="00DF1648">
              <w:rPr>
                <w:color w:val="000000"/>
                <w:sz w:val="22"/>
                <w:szCs w:val="22"/>
              </w:rPr>
              <w:t>шенная дв</w:t>
            </w:r>
            <w:bookmarkStart w:id="7" w:name="_GoBack"/>
            <w:bookmarkEnd w:id="7"/>
            <w:r w:rsidRPr="00DF1648">
              <w:rPr>
                <w:color w:val="000000"/>
                <w:sz w:val="22"/>
                <w:szCs w:val="22"/>
              </w:rPr>
              <w:t>ухкомпонентной полиуретановой краской, специально предназначенной для применения на де</w:t>
            </w:r>
            <w:r w:rsidRPr="00DF1648">
              <w:rPr>
                <w:color w:val="000000"/>
                <w:sz w:val="22"/>
                <w:szCs w:val="22"/>
              </w:rPr>
              <w:t>т</w:t>
            </w:r>
            <w:r w:rsidRPr="00DF1648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DF1648">
              <w:rPr>
                <w:color w:val="000000"/>
                <w:sz w:val="22"/>
                <w:szCs w:val="22"/>
              </w:rPr>
              <w:t>о</w:t>
            </w:r>
            <w:r w:rsidRPr="00DF1648">
              <w:rPr>
                <w:color w:val="000000"/>
                <w:sz w:val="22"/>
                <w:szCs w:val="22"/>
              </w:rPr>
              <w:t>лета и влаги. Окрашенный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>талл.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Столб 4шт.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1щт.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Фанерные накладки 4шт.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Гибкий подвес 1шт.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Закладная  4шт.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02" w:rsidRDefault="00347702" w:rsidP="00D74A8E">
      <w:r>
        <w:separator/>
      </w:r>
    </w:p>
  </w:endnote>
  <w:endnote w:type="continuationSeparator" w:id="1">
    <w:p w:rsidR="00347702" w:rsidRDefault="0034770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02" w:rsidRDefault="00347702" w:rsidP="00D74A8E">
      <w:r>
        <w:separator/>
      </w:r>
    </w:p>
  </w:footnote>
  <w:footnote w:type="continuationSeparator" w:id="1">
    <w:p w:rsidR="00347702" w:rsidRDefault="0034770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2017-01-26T10:23:00Z</dcterms:created>
  <dcterms:modified xsi:type="dcterms:W3CDTF">2017-04-10T05:48:00Z</dcterms:modified>
</cp:coreProperties>
</file>