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377"/>
        <w:gridCol w:w="742"/>
        <w:gridCol w:w="709"/>
        <w:gridCol w:w="5637"/>
        <w:gridCol w:w="32"/>
        <w:gridCol w:w="5530"/>
      </w:tblGrid>
      <w:tr w:rsidR="004C6003" w:rsidRPr="009179E3" w:rsidTr="0052187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42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52187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42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52187A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77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4E5D54">
              <w:rPr>
                <w:b/>
                <w:bCs/>
              </w:rPr>
              <w:t>лекс№14</w:t>
            </w:r>
            <w:r w:rsidR="00F51622" w:rsidRPr="00E91D54">
              <w:rPr>
                <w:b/>
                <w:bCs/>
              </w:rPr>
              <w:t xml:space="preserve"> 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52187A">
              <w:rPr>
                <w:b/>
                <w:bCs/>
              </w:rPr>
              <w:t>14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187A" w:rsidRDefault="0052187A" w:rsidP="0052187A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544CFE" w:rsidRDefault="0052187A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32490" cy="1181100"/>
                  <wp:effectExtent l="19050" t="0" r="0" b="0"/>
                  <wp:docPr id="1" name="Рисунок 1" descr="C:\Users\90C5~1\AppData\Local\Temp\Rar$DIa0.447\kompleks_14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0C5~1\AppData\Local\Temp\Rar$DIa0.447\kompleks_14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49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87A" w:rsidRPr="00E91D54" w:rsidRDefault="0052187A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06641" cy="1238250"/>
                  <wp:effectExtent l="19050" t="0" r="0" b="0"/>
                  <wp:docPr id="2" name="Рисунок 2" descr="C:\Users\90C5~1\AppData\Local\Temp\Rar$DIa0.591\Комплекс № 14 -79 600 руб (замена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0C5~1\AppData\Local\Temp\Rar$DIa0.591\Комплекс № 14 -79 600 руб (замена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761" cy="124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42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52187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2187A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30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52187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2187A" w:rsidP="00544CF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7800</w:t>
            </w:r>
          </w:p>
        </w:tc>
      </w:tr>
      <w:tr w:rsidR="00520AB3" w:rsidRPr="00E51C3A" w:rsidTr="0052187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952CE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6</w:t>
            </w:r>
            <w:r w:rsidR="00544CFE">
              <w:rPr>
                <w:bCs/>
                <w:color w:val="000000"/>
              </w:rPr>
              <w:t>3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RPr="00E51C3A" w:rsidTr="0052187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52187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52187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DA6D8F" w:rsidP="00A96A6C">
            <w:pPr>
              <w:cnfStyle w:val="000000100000"/>
              <w:rPr>
                <w:bCs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20шт., выполнен  из бруса сосновых пород естественной влажности 100*100мм.Нижняя часть столба покрыта битумной мастикой с последу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 бетонированием.</w:t>
            </w:r>
          </w:p>
        </w:tc>
      </w:tr>
      <w:tr w:rsidR="00B801C4" w:rsidRPr="00F719B0" w:rsidTr="0052187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A96A6C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:rsidR="00247A51" w:rsidRPr="00F719B0" w:rsidRDefault="00DA6D8F" w:rsidP="0057074E">
            <w:pPr>
              <w:cnfStyle w:val="000000000000"/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4</w:t>
            </w:r>
            <w:r w:rsidR="0057074E">
              <w:rPr>
                <w:sz w:val="24"/>
                <w:szCs w:val="24"/>
              </w:rPr>
              <w:t>шт</w:t>
            </w:r>
            <w:r w:rsidRPr="00F719B0">
              <w:rPr>
                <w:sz w:val="24"/>
                <w:szCs w:val="24"/>
              </w:rPr>
              <w:t>.</w:t>
            </w:r>
            <w:r w:rsidR="0057074E">
              <w:rPr>
                <w:sz w:val="24"/>
                <w:szCs w:val="24"/>
              </w:rPr>
              <w:t xml:space="preserve"> выполнен из доски сосновых п</w:t>
            </w:r>
            <w:r w:rsidR="0057074E">
              <w:rPr>
                <w:sz w:val="24"/>
                <w:szCs w:val="24"/>
              </w:rPr>
              <w:t>о</w:t>
            </w:r>
            <w:r w:rsidR="0057074E">
              <w:rPr>
                <w:sz w:val="24"/>
                <w:szCs w:val="24"/>
              </w:rPr>
              <w:t>род с покрытием  антисептиком "Акватекс"</w:t>
            </w:r>
          </w:p>
        </w:tc>
      </w:tr>
      <w:tr w:rsidR="00544CFE" w:rsidRPr="00F719B0" w:rsidTr="0052187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44CFE" w:rsidRPr="00546048" w:rsidRDefault="00544CFE" w:rsidP="00A96A6C">
            <w:pPr>
              <w:snapToGrid w:val="0"/>
              <w:rPr>
                <w:bCs/>
              </w:rPr>
            </w:pPr>
            <w:r w:rsidRPr="00546048">
              <w:rPr>
                <w:bCs/>
              </w:rPr>
              <w:t xml:space="preserve">Деревянные перекладины </w:t>
            </w:r>
          </w:p>
        </w:tc>
        <w:tc>
          <w:tcPr>
            <w:tcW w:w="5562" w:type="dxa"/>
            <w:gridSpan w:val="2"/>
          </w:tcPr>
          <w:p w:rsidR="00544CFE" w:rsidRPr="00546048" w:rsidRDefault="00544CFE" w:rsidP="00544CFE">
            <w:pPr>
              <w:cnfStyle w:val="000000100000"/>
            </w:pPr>
            <w:r w:rsidRPr="00546048">
              <w:t xml:space="preserve">В кол-ве </w:t>
            </w:r>
            <w:r w:rsidR="0057667D">
              <w:t>10</w:t>
            </w:r>
            <w:r w:rsidR="00546048" w:rsidRPr="00546048">
              <w:t>шт</w:t>
            </w:r>
            <w:r w:rsidR="00DA6D8F">
              <w:t>., диаметром 40-45мм</w:t>
            </w:r>
          </w:p>
        </w:tc>
      </w:tr>
      <w:tr w:rsidR="00546048" w:rsidRPr="00F719B0" w:rsidTr="0052187A">
        <w:trPr>
          <w:trHeight w:val="330"/>
        </w:trPr>
        <w:tc>
          <w:tcPr>
            <w:cnfStyle w:val="000010000000"/>
            <w:tcW w:w="566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46048" w:rsidRPr="00546048" w:rsidRDefault="00546048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Рукалаз </w:t>
            </w:r>
          </w:p>
        </w:tc>
        <w:tc>
          <w:tcPr>
            <w:tcW w:w="5562" w:type="dxa"/>
            <w:gridSpan w:val="2"/>
          </w:tcPr>
          <w:p w:rsidR="00546048" w:rsidRPr="00546048" w:rsidRDefault="00DA6D8F" w:rsidP="00544CFE">
            <w:pPr>
              <w:cnfStyle w:val="000000000000"/>
            </w:pPr>
            <w:r>
              <w:t xml:space="preserve">В кол-ве 1шт., выполнен </w:t>
            </w:r>
            <w:r w:rsidR="00546048">
              <w:t xml:space="preserve"> из</w:t>
            </w:r>
            <w:r>
              <w:t xml:space="preserve"> доски </w:t>
            </w:r>
            <w:r w:rsidR="00546048">
              <w:t xml:space="preserve"> сосновых пород </w:t>
            </w:r>
            <w:r w:rsidR="00546048" w:rsidRPr="00F719B0">
              <w:t>е</w:t>
            </w:r>
            <w:r w:rsidR="00546048" w:rsidRPr="00F719B0">
              <w:t>с</w:t>
            </w:r>
            <w:r w:rsidR="00546048" w:rsidRPr="00F719B0">
              <w:t xml:space="preserve">тественной </w:t>
            </w:r>
            <w:r>
              <w:t xml:space="preserve"> влажности и </w:t>
            </w:r>
            <w:r w:rsidR="00546048">
              <w:t xml:space="preserve"> деревянных перекладин</w:t>
            </w:r>
            <w:r>
              <w:t xml:space="preserve">  в к</w:t>
            </w:r>
            <w:r>
              <w:t>о</w:t>
            </w:r>
            <w:r>
              <w:t>личестве 6шт.</w:t>
            </w:r>
          </w:p>
        </w:tc>
      </w:tr>
      <w:tr w:rsidR="00B801C4" w:rsidRPr="00F719B0" w:rsidTr="0052187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Горка</w:t>
            </w:r>
            <w:r w:rsidR="00544CFE">
              <w:rPr>
                <w:bCs/>
              </w:rPr>
              <w:t xml:space="preserve"> </w:t>
            </w:r>
            <w:r w:rsidR="00884E46">
              <w:rPr>
                <w:bCs/>
              </w:rPr>
              <w:t xml:space="preserve">скат </w:t>
            </w:r>
            <w:r w:rsidR="0010547A">
              <w:rPr>
                <w:bCs/>
              </w:rPr>
              <w:t>Н-</w:t>
            </w:r>
            <w:r w:rsidR="00B32996">
              <w:rPr>
                <w:bCs/>
              </w:rPr>
              <w:t>9</w:t>
            </w:r>
            <w:r w:rsidR="0010547A">
              <w:rPr>
                <w:bCs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DA6D8F" w:rsidP="0052187A">
            <w:pPr>
              <w:cnfStyle w:val="000000100000"/>
            </w:pPr>
            <w:r>
              <w:rPr>
                <w:sz w:val="24"/>
                <w:szCs w:val="24"/>
              </w:rPr>
              <w:t xml:space="preserve">Горка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2шт. Изготовлен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конструкции. Выполнен</w:t>
            </w:r>
            <w:r w:rsidRPr="00F719B0">
              <w:rPr>
                <w:sz w:val="24"/>
                <w:szCs w:val="24"/>
              </w:rPr>
              <w:t xml:space="preserve"> из цельного деревянного каркаса и укрыт цельным листом из н</w:t>
            </w:r>
            <w:r>
              <w:rPr>
                <w:sz w:val="24"/>
                <w:szCs w:val="24"/>
              </w:rPr>
              <w:t>ержавеющей стали.</w:t>
            </w:r>
          </w:p>
        </w:tc>
      </w:tr>
      <w:tr w:rsidR="00A96A6C" w:rsidRPr="00F719B0" w:rsidTr="0052187A">
        <w:trPr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A96A6C" w:rsidP="00B32996">
            <w:pPr>
              <w:snapToGrid w:val="0"/>
              <w:rPr>
                <w:bCs/>
              </w:rPr>
            </w:pPr>
            <w:r w:rsidRPr="00A96A6C">
              <w:rPr>
                <w:bCs/>
              </w:rPr>
              <w:t>Лаз</w:t>
            </w:r>
            <w:r w:rsidR="0057667D">
              <w:rPr>
                <w:bCs/>
              </w:rPr>
              <w:t>-</w:t>
            </w:r>
            <w:r w:rsidRPr="00A96A6C">
              <w:rPr>
                <w:bCs/>
              </w:rPr>
              <w:t xml:space="preserve"> труба </w:t>
            </w:r>
          </w:p>
        </w:tc>
        <w:tc>
          <w:tcPr>
            <w:tcW w:w="5562" w:type="dxa"/>
            <w:gridSpan w:val="2"/>
          </w:tcPr>
          <w:p w:rsidR="00A96A6C" w:rsidRPr="00F21F0E" w:rsidRDefault="00F21F0E" w:rsidP="00822C7C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1шт., выполнена из каркаса толщиной 40мм. Каркас укрыт деревянной доской по всей длине изнутри по кругу.</w:t>
            </w:r>
          </w:p>
        </w:tc>
      </w:tr>
      <w:tr w:rsidR="00A96A6C" w:rsidRPr="00F719B0" w:rsidTr="0052187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F21F0E" w:rsidP="00B32996">
            <w:pPr>
              <w:snapToGrid w:val="0"/>
              <w:rPr>
                <w:bCs/>
              </w:rPr>
            </w:pPr>
            <w:r w:rsidRPr="00A96A6C">
              <w:rPr>
                <w:bCs/>
              </w:rPr>
              <w:t xml:space="preserve">Качающийся мостик </w:t>
            </w:r>
            <w:r>
              <w:rPr>
                <w:bCs/>
              </w:rPr>
              <w:t>с перилами</w:t>
            </w:r>
          </w:p>
        </w:tc>
        <w:tc>
          <w:tcPr>
            <w:tcW w:w="5562" w:type="dxa"/>
            <w:gridSpan w:val="2"/>
          </w:tcPr>
          <w:p w:rsidR="00A96A6C" w:rsidRPr="00A96A6C" w:rsidRDefault="00F21F0E" w:rsidP="00A96A6C">
            <w:pPr>
              <w:cnfStyle w:val="000000100000"/>
            </w:pPr>
            <w:r>
              <w:t>В кол-ве 1 шт., изготовлен из деревянного бруса, коро</w:t>
            </w:r>
            <w:r>
              <w:t>т</w:t>
            </w:r>
            <w:r>
              <w:t>козвенной цепи и металлических перил. Перила изг</w:t>
            </w:r>
            <w:r>
              <w:t>о</w:t>
            </w:r>
            <w:r>
              <w:t>товлен</w:t>
            </w:r>
            <w:r w:rsidR="0057667D">
              <w:t>ы из металлического профиля с п</w:t>
            </w:r>
            <w:r>
              <w:t>окраской те</w:t>
            </w:r>
            <w:r>
              <w:t>р</w:t>
            </w:r>
            <w:r>
              <w:t>мопластичной порошковой краской. На деревянный брус (ступени) крепится цепь, цепь приварена к мета</w:t>
            </w:r>
            <w:r>
              <w:t>л</w:t>
            </w:r>
            <w:r>
              <w:t>лическим перилам.</w:t>
            </w:r>
          </w:p>
        </w:tc>
      </w:tr>
      <w:tr w:rsidR="005A4D93" w:rsidRPr="00F719B0" w:rsidTr="0052187A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</w:rPr>
            </w:pPr>
            <w:r>
              <w:rPr>
                <w:bCs/>
              </w:rPr>
              <w:t>Мост переход</w:t>
            </w:r>
          </w:p>
        </w:tc>
        <w:tc>
          <w:tcPr>
            <w:tcW w:w="5562" w:type="dxa"/>
            <w:gridSpan w:val="2"/>
          </w:tcPr>
          <w:p w:rsidR="005A4D93" w:rsidRPr="005A4D93" w:rsidRDefault="0057667D" w:rsidP="000F27EB">
            <w:pPr>
              <w:cnfStyle w:val="000000000000"/>
            </w:pPr>
            <w:r>
              <w:rPr>
                <w:sz w:val="24"/>
                <w:szCs w:val="24"/>
              </w:rPr>
              <w:t>В кол-ве 1шт. Мост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доски. Каркас изготовлен из бруса толщиной 40мм. и покрыт доской 22мм</w:t>
            </w:r>
          </w:p>
        </w:tc>
      </w:tr>
      <w:tr w:rsidR="005A4D93" w:rsidRPr="00F719B0" w:rsidTr="0052187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8722A1">
            <w:pPr>
              <w:snapToGrid w:val="0"/>
              <w:rPr>
                <w:bCs/>
              </w:rPr>
            </w:pPr>
            <w:r>
              <w:rPr>
                <w:bCs/>
              </w:rPr>
              <w:t>Перила м</w:t>
            </w:r>
            <w:r w:rsidR="008722A1">
              <w:rPr>
                <w:bCs/>
              </w:rPr>
              <w:t>о</w:t>
            </w:r>
            <w:r>
              <w:rPr>
                <w:bCs/>
              </w:rPr>
              <w:t>стика перехода</w:t>
            </w:r>
          </w:p>
        </w:tc>
        <w:tc>
          <w:tcPr>
            <w:tcW w:w="5562" w:type="dxa"/>
            <w:gridSpan w:val="2"/>
          </w:tcPr>
          <w:p w:rsidR="005A4D93" w:rsidRPr="005A4D93" w:rsidRDefault="00572303" w:rsidP="0057667D">
            <w:pPr>
              <w:cnfStyle w:val="000000100000"/>
            </w:pPr>
            <w:r>
              <w:t xml:space="preserve"> </w:t>
            </w:r>
            <w:r w:rsidR="0057667D">
              <w:rPr>
                <w:sz w:val="24"/>
                <w:szCs w:val="24"/>
              </w:rPr>
              <w:t>Перила в кол-ве 2шт. Перила изготовлены из дер</w:t>
            </w:r>
            <w:r w:rsidR="0057667D">
              <w:rPr>
                <w:sz w:val="24"/>
                <w:szCs w:val="24"/>
              </w:rPr>
              <w:t>е</w:t>
            </w:r>
            <w:r w:rsidR="0057667D">
              <w:rPr>
                <w:sz w:val="24"/>
                <w:szCs w:val="24"/>
              </w:rPr>
              <w:t>вянной доски сосновых пород  толщенной 22мм.</w:t>
            </w:r>
          </w:p>
        </w:tc>
      </w:tr>
      <w:tr w:rsidR="00883E00" w:rsidRPr="00F719B0" w:rsidTr="0052187A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883E00" w:rsidP="0052187A">
            <w:pPr>
              <w:snapToGrid w:val="0"/>
              <w:rPr>
                <w:bCs/>
              </w:rPr>
            </w:pPr>
            <w:r w:rsidRPr="00883E00">
              <w:rPr>
                <w:bCs/>
              </w:rPr>
              <w:t xml:space="preserve">Лаз </w:t>
            </w:r>
            <w:r w:rsidR="0052187A">
              <w:rPr>
                <w:bCs/>
              </w:rPr>
              <w:t xml:space="preserve">наклонный </w:t>
            </w:r>
            <w:r w:rsidR="0057667D">
              <w:rPr>
                <w:bCs/>
              </w:rPr>
              <w:t>в виде лестницы</w:t>
            </w:r>
          </w:p>
        </w:tc>
        <w:tc>
          <w:tcPr>
            <w:tcW w:w="5562" w:type="dxa"/>
            <w:gridSpan w:val="2"/>
          </w:tcPr>
          <w:p w:rsidR="00883E00" w:rsidRPr="00883E00" w:rsidRDefault="0057667D" w:rsidP="0052187A">
            <w:pPr>
              <w:cnfStyle w:val="000000000000"/>
            </w:pPr>
            <w:r>
              <w:rPr>
                <w:sz w:val="24"/>
                <w:szCs w:val="24"/>
              </w:rPr>
              <w:t>В кол-ве 1шт. Лаз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доски. Каркас изготовлен из доски толщенной 40мм.  На каркасе установлены деревянные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кладины толщенной 40мм.</w:t>
            </w:r>
          </w:p>
        </w:tc>
      </w:tr>
      <w:tr w:rsidR="0052187A" w:rsidRPr="00F719B0" w:rsidTr="0052187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187A" w:rsidRPr="00E91D54" w:rsidRDefault="0052187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52187A" w:rsidRPr="00E91D54" w:rsidRDefault="0052187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52187A" w:rsidRPr="00E91D54" w:rsidRDefault="0052187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187A" w:rsidRPr="00E91D54" w:rsidRDefault="0052187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2187A" w:rsidRPr="00883E00" w:rsidRDefault="0052187A" w:rsidP="0052187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Лаз </w:t>
            </w:r>
            <w:r w:rsidR="0057667D">
              <w:rPr>
                <w:bCs/>
              </w:rPr>
              <w:t>наклонный</w:t>
            </w:r>
          </w:p>
        </w:tc>
        <w:tc>
          <w:tcPr>
            <w:tcW w:w="5562" w:type="dxa"/>
            <w:gridSpan w:val="2"/>
          </w:tcPr>
          <w:p w:rsidR="0052187A" w:rsidRDefault="0057667D" w:rsidP="0052187A">
            <w:pPr>
              <w:cnfStyle w:val="000000100000"/>
            </w:pPr>
            <w:r>
              <w:t>В кол-ве 1шт,</w:t>
            </w:r>
            <w:r>
              <w:rPr>
                <w:sz w:val="24"/>
                <w:szCs w:val="24"/>
              </w:rPr>
              <w:t xml:space="preserve"> выполнен  из доски сосновых пород естественной влажности толщенной 40мм  имеет прорези для рук и ног.</w:t>
            </w:r>
          </w:p>
        </w:tc>
      </w:tr>
      <w:tr w:rsidR="002063AA" w:rsidRPr="00F719B0" w:rsidTr="0052187A">
        <w:trPr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52187A" w:rsidP="00544CF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  <w:r w:rsidR="0057667D">
              <w:rPr>
                <w:bCs/>
              </w:rPr>
              <w:t>четырехскатная</w:t>
            </w:r>
          </w:p>
        </w:tc>
        <w:tc>
          <w:tcPr>
            <w:tcW w:w="5562" w:type="dxa"/>
            <w:gridSpan w:val="2"/>
          </w:tcPr>
          <w:p w:rsidR="002063AA" w:rsidRPr="00F719B0" w:rsidRDefault="00572303" w:rsidP="0057667D">
            <w:pPr>
              <w:cnfStyle w:val="000000000000"/>
            </w:pPr>
            <w:r>
              <w:t xml:space="preserve">В </w:t>
            </w:r>
            <w:r w:rsidR="00B41D5E" w:rsidRPr="00F719B0">
              <w:t xml:space="preserve"> кол-ве </w:t>
            </w:r>
            <w:r w:rsidR="0052187A">
              <w:t>4</w:t>
            </w:r>
            <w:r w:rsidR="00544CFE">
              <w:t>шт</w:t>
            </w:r>
            <w:r w:rsidR="00003222">
              <w:t>.</w:t>
            </w:r>
            <w:r w:rsidR="0057667D">
              <w:rPr>
                <w:sz w:val="24"/>
                <w:szCs w:val="24"/>
              </w:rPr>
              <w:t>, выполнена из доски естественной влажности и  четырех листов ОСБ с покрытием гибкой черепицей «Шинглас»</w:t>
            </w:r>
          </w:p>
        </w:tc>
      </w:tr>
      <w:tr w:rsidR="00B801C4" w:rsidRPr="00F719B0" w:rsidTr="0052187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  <w:r w:rsidR="0057667D">
              <w:rPr>
                <w:color w:val="000000"/>
              </w:rPr>
              <w:t xml:space="preserve"> с перилами </w:t>
            </w:r>
            <w:r w:rsidR="0010547A">
              <w:rPr>
                <w:color w:val="000000"/>
              </w:rPr>
              <w:t>Н-</w:t>
            </w:r>
            <w:r w:rsidR="002D63F7">
              <w:rPr>
                <w:color w:val="000000"/>
              </w:rPr>
              <w:t>9</w:t>
            </w:r>
            <w:r w:rsidR="00B41D5E" w:rsidRPr="00F719B0">
              <w:rPr>
                <w:color w:val="000000"/>
              </w:rPr>
              <w:t>00</w:t>
            </w:r>
            <w:r w:rsidR="0010547A">
              <w:rPr>
                <w:color w:val="000000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57667D" w:rsidP="00544CFE">
            <w:pPr>
              <w:cnfStyle w:val="000000100000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Лестница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2шт., выполнена из доски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пород естественной влажности.</w:t>
            </w:r>
          </w:p>
        </w:tc>
      </w:tr>
      <w:tr w:rsidR="005F261F" w:rsidRPr="00F719B0" w:rsidTr="0052187A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42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57667D" w:rsidRDefault="0057667D" w:rsidP="0057667D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 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  со всех сторон и покрашен в заводских условиях антисе</w:t>
            </w:r>
            <w:r w:rsidRPr="00F719B0">
              <w:rPr>
                <w:sz w:val="24"/>
                <w:szCs w:val="24"/>
              </w:rPr>
              <w:t>п</w:t>
            </w:r>
            <w:r w:rsidRPr="00F719B0">
              <w:rPr>
                <w:sz w:val="24"/>
                <w:szCs w:val="24"/>
              </w:rPr>
              <w:t>тиком.</w:t>
            </w:r>
            <w:r>
              <w:rPr>
                <w:sz w:val="24"/>
                <w:szCs w:val="24"/>
              </w:rPr>
              <w:t>, гибкая черепица «Шинглас», короткозве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цепь,  саморезы по дереву.</w:t>
            </w:r>
          </w:p>
          <w:p w:rsidR="005F261F" w:rsidRPr="00F719B0" w:rsidRDefault="0057667D" w:rsidP="0057667D">
            <w:pPr>
              <w:cnfStyle w:val="000000000000"/>
            </w:pPr>
            <w:r>
              <w:rPr>
                <w:sz w:val="24"/>
                <w:szCs w:val="24"/>
              </w:rP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8F" w:rsidRDefault="0043048F" w:rsidP="00D74A8E">
      <w:r>
        <w:separator/>
      </w:r>
    </w:p>
  </w:endnote>
  <w:endnote w:type="continuationSeparator" w:id="1">
    <w:p w:rsidR="0043048F" w:rsidRDefault="0043048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8F" w:rsidRDefault="0043048F" w:rsidP="00D74A8E">
      <w:r>
        <w:separator/>
      </w:r>
    </w:p>
  </w:footnote>
  <w:footnote w:type="continuationSeparator" w:id="1">
    <w:p w:rsidR="0043048F" w:rsidRDefault="0043048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2E01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17D57"/>
    <w:rsid w:val="0042201F"/>
    <w:rsid w:val="00425BB4"/>
    <w:rsid w:val="0043048F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5D54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187A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6221E"/>
    <w:rsid w:val="0056503F"/>
    <w:rsid w:val="0057074E"/>
    <w:rsid w:val="00572303"/>
    <w:rsid w:val="00572C9C"/>
    <w:rsid w:val="0057667D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5B31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23A3"/>
    <w:rsid w:val="00D84EE3"/>
    <w:rsid w:val="00D964E6"/>
    <w:rsid w:val="00DA053B"/>
    <w:rsid w:val="00DA11B1"/>
    <w:rsid w:val="00DA16BC"/>
    <w:rsid w:val="00DA27E4"/>
    <w:rsid w:val="00DA6D8F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1F0E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33A9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D0B5-0AF0-4B9E-A89B-F43E914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2020-03-22T10:36:00Z</dcterms:created>
  <dcterms:modified xsi:type="dcterms:W3CDTF">2020-04-05T11:41:00Z</dcterms:modified>
</cp:coreProperties>
</file>