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546048">
              <w:rPr>
                <w:b/>
                <w:bCs/>
              </w:rPr>
              <w:t>20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Default="00544CFE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84910" cy="913217"/>
                  <wp:effectExtent l="19050" t="0" r="0" b="0"/>
                  <wp:docPr id="13" name="Рисунок 13" descr="C:\Users\90C5~1\AppData\Local\Temp\Rar$DIa0.098\kompleks_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90C5~1\AppData\Local\Temp\Rar$DIa0.098\kompleks_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176" cy="917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88770" cy="1224476"/>
                  <wp:effectExtent l="19050" t="0" r="0" b="0"/>
                  <wp:docPr id="15" name="Рисунок 15" descr="C:\Users\90C5~1\AppData\Local\Temp\Rar$DIa0.600\перед Копировать.psd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90C5~1\AppData\Local\Temp\Rar$DIa0.600\перед Копировать.psd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1224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544CFE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24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270F3" w:rsidP="00544CF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4400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270F3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3600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32996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413AF1" w:rsidP="00A96A6C">
            <w:pPr>
              <w:cnfStyle w:val="000000100000"/>
              <w:rPr>
                <w:bCs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18шт., выполнен  из бруса сосновых пород естественной влажности 100*100мм.Нижняя часть столба покрыта битумной мастикой с последу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щим бетонированием.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A96A6C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:rsidR="00247A51" w:rsidRPr="00F719B0" w:rsidRDefault="00413AF1" w:rsidP="00544CFE">
            <w:pPr>
              <w:cnfStyle w:val="000000000000"/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4 шт., выполнен из опорного бруса толщиной 40мм. и укрыт доской сосновых пород естественной влажности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«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44CFE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44CFE" w:rsidRPr="00546048" w:rsidRDefault="00544CFE" w:rsidP="00A96A6C">
            <w:pPr>
              <w:snapToGrid w:val="0"/>
              <w:rPr>
                <w:bCs/>
              </w:rPr>
            </w:pPr>
            <w:r w:rsidRPr="00546048">
              <w:rPr>
                <w:bCs/>
              </w:rPr>
              <w:t xml:space="preserve">Деревянные перекладины </w:t>
            </w:r>
          </w:p>
        </w:tc>
        <w:tc>
          <w:tcPr>
            <w:tcW w:w="5562" w:type="dxa"/>
            <w:gridSpan w:val="2"/>
          </w:tcPr>
          <w:p w:rsidR="00544CFE" w:rsidRPr="00546048" w:rsidRDefault="00544CFE" w:rsidP="00544CFE">
            <w:pPr>
              <w:cnfStyle w:val="000000100000"/>
            </w:pPr>
            <w:r w:rsidRPr="00546048">
              <w:t xml:space="preserve">В кол-ве </w:t>
            </w:r>
            <w:r w:rsidR="00546048" w:rsidRPr="00546048">
              <w:t>8шт</w:t>
            </w:r>
            <w:r w:rsidR="00413AF1">
              <w:t>, диаметром 40-45мм с покраской акрил</w:t>
            </w:r>
            <w:r w:rsidR="00413AF1">
              <w:t>о</w:t>
            </w:r>
            <w:r w:rsidR="00413AF1">
              <w:t>вой краской.</w:t>
            </w:r>
          </w:p>
        </w:tc>
      </w:tr>
      <w:tr w:rsidR="00546048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46048" w:rsidRPr="00546048" w:rsidRDefault="00546048" w:rsidP="00A96A6C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Рукалаз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46048" w:rsidRPr="00546048" w:rsidRDefault="00413AF1" w:rsidP="00544CFE">
            <w:pPr>
              <w:cnfStyle w:val="000000000000"/>
            </w:pPr>
            <w:r>
              <w:t xml:space="preserve">В кол-ве 1шт. </w:t>
            </w:r>
            <w:proofErr w:type="spellStart"/>
            <w:r>
              <w:t>Рукалаз</w:t>
            </w:r>
            <w:proofErr w:type="spellEnd"/>
            <w:r>
              <w:t xml:space="preserve"> изготовлен из доски сосновых пород естественной влажности  и  семи деревянных п</w:t>
            </w:r>
            <w:r>
              <w:t>е</w:t>
            </w:r>
            <w:r>
              <w:t>рекладин диаметром 40-45мм</w:t>
            </w:r>
          </w:p>
        </w:tc>
      </w:tr>
      <w:tr w:rsidR="00A96A6C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A96A6C" w:rsidP="00B32996">
            <w:pPr>
              <w:snapToGrid w:val="0"/>
              <w:rPr>
                <w:bCs/>
              </w:rPr>
            </w:pPr>
            <w:r w:rsidRPr="00A96A6C">
              <w:rPr>
                <w:bCs/>
              </w:rPr>
              <w:t xml:space="preserve">Лаз труба </w:t>
            </w:r>
          </w:p>
        </w:tc>
        <w:tc>
          <w:tcPr>
            <w:tcW w:w="5562" w:type="dxa"/>
            <w:gridSpan w:val="2"/>
          </w:tcPr>
          <w:p w:rsidR="00A96A6C" w:rsidRPr="00A96A6C" w:rsidRDefault="00572303" w:rsidP="00822C7C">
            <w:pPr>
              <w:jc w:val="both"/>
              <w:cnfStyle w:val="000000100000"/>
            </w:pPr>
            <w:r>
              <w:t xml:space="preserve">В </w:t>
            </w:r>
            <w:r w:rsidR="00544CFE">
              <w:t xml:space="preserve"> кол-ве 1шт</w:t>
            </w:r>
            <w:r w:rsidR="00822C7C">
              <w:t xml:space="preserve">, </w:t>
            </w:r>
            <w:r w:rsidR="00A96A6C">
              <w:t xml:space="preserve"> вы</w:t>
            </w:r>
            <w:r w:rsidR="00413AF1">
              <w:t>полнен из каркаса из доски</w:t>
            </w:r>
            <w:r w:rsidR="00822C7C">
              <w:t xml:space="preserve"> хвойных по</w:t>
            </w:r>
            <w:r w:rsidR="00413AF1">
              <w:t>род естественной влажности</w:t>
            </w:r>
            <w:r w:rsidR="00822C7C">
              <w:t xml:space="preserve"> и </w:t>
            </w:r>
            <w:r w:rsidR="00A96A6C">
              <w:t xml:space="preserve"> укрыт деревянной доской по всей длине изнутри по кругу.</w:t>
            </w:r>
          </w:p>
        </w:tc>
      </w:tr>
      <w:tr w:rsidR="00A96A6C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A96A6C" w:rsidP="00B32996">
            <w:pPr>
              <w:snapToGrid w:val="0"/>
              <w:rPr>
                <w:bCs/>
              </w:rPr>
            </w:pPr>
            <w:r w:rsidRPr="00A96A6C">
              <w:rPr>
                <w:bCs/>
              </w:rPr>
              <w:t xml:space="preserve">Качающийся мостик </w:t>
            </w:r>
          </w:p>
        </w:tc>
        <w:tc>
          <w:tcPr>
            <w:tcW w:w="5562" w:type="dxa"/>
            <w:gridSpan w:val="2"/>
          </w:tcPr>
          <w:p w:rsidR="00A96A6C" w:rsidRPr="00A96A6C" w:rsidRDefault="00413AF1" w:rsidP="00A96A6C">
            <w:pPr>
              <w:cnfStyle w:val="000000000000"/>
            </w:pPr>
            <w:r>
              <w:t>В кол-ве 1 шт., изготовлен из деревянного бруса, коро</w:t>
            </w:r>
            <w:r>
              <w:t>т</w:t>
            </w:r>
            <w:r>
              <w:t>козвенной цепи и металлических перил. Перила изг</w:t>
            </w:r>
            <w:r>
              <w:t>о</w:t>
            </w:r>
            <w:r>
              <w:t xml:space="preserve">товлены из металлического профиля с </w:t>
            </w:r>
            <w:proofErr w:type="spellStart"/>
            <w:r>
              <w:t>п</w:t>
            </w:r>
            <w:proofErr w:type="spellEnd"/>
            <w:r>
              <w:t xml:space="preserve"> окраской те</w:t>
            </w:r>
            <w:r>
              <w:t>р</w:t>
            </w:r>
            <w:r>
              <w:t>мопластичной порошковой краской. На деревянный брус (ступени) крепится цепь, цепь приварена к мета</w:t>
            </w:r>
            <w:r>
              <w:t>л</w:t>
            </w:r>
            <w:r>
              <w:t>лическим перилам.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B32996">
            <w:pPr>
              <w:snapToGrid w:val="0"/>
              <w:rPr>
                <w:bCs/>
              </w:rPr>
            </w:pPr>
            <w:r>
              <w:rPr>
                <w:bCs/>
              </w:rPr>
              <w:t>Мост переход</w:t>
            </w:r>
          </w:p>
        </w:tc>
        <w:tc>
          <w:tcPr>
            <w:tcW w:w="5562" w:type="dxa"/>
            <w:gridSpan w:val="2"/>
          </w:tcPr>
          <w:p w:rsidR="005A4D93" w:rsidRPr="005A4D93" w:rsidRDefault="00413AF1" w:rsidP="000F27EB">
            <w:pPr>
              <w:cnfStyle w:val="000000100000"/>
            </w:pPr>
            <w:r>
              <w:rPr>
                <w:sz w:val="24"/>
                <w:szCs w:val="24"/>
              </w:rPr>
              <w:t>В кол-ве 1шт. Мост изготовлен из каркаса и укры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доски. Каркас изготовлен из бруса толщиной 40мм. и покрыт доской 22мм</w:t>
            </w:r>
          </w:p>
        </w:tc>
      </w:tr>
      <w:tr w:rsidR="005A4D93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8722A1">
            <w:pPr>
              <w:snapToGrid w:val="0"/>
              <w:rPr>
                <w:bCs/>
              </w:rPr>
            </w:pPr>
            <w:r>
              <w:rPr>
                <w:bCs/>
              </w:rPr>
              <w:t>Перила м</w:t>
            </w:r>
            <w:r w:rsidR="008722A1">
              <w:rPr>
                <w:bCs/>
              </w:rPr>
              <w:t>о</w:t>
            </w:r>
            <w:r>
              <w:rPr>
                <w:bCs/>
              </w:rPr>
              <w:t>стика перехода</w:t>
            </w:r>
          </w:p>
        </w:tc>
        <w:tc>
          <w:tcPr>
            <w:tcW w:w="5562" w:type="dxa"/>
            <w:gridSpan w:val="2"/>
          </w:tcPr>
          <w:p w:rsidR="005A4D93" w:rsidRPr="005A4D93" w:rsidRDefault="00572303" w:rsidP="00413AF1">
            <w:pPr>
              <w:cnfStyle w:val="000000000000"/>
            </w:pPr>
            <w:r>
              <w:t xml:space="preserve"> </w:t>
            </w:r>
            <w:r w:rsidR="00413AF1">
              <w:rPr>
                <w:sz w:val="24"/>
                <w:szCs w:val="24"/>
              </w:rPr>
              <w:t>Перила в кол-ве 2шт. Перила изготовлены из дер</w:t>
            </w:r>
            <w:r w:rsidR="00413AF1">
              <w:rPr>
                <w:sz w:val="24"/>
                <w:szCs w:val="24"/>
              </w:rPr>
              <w:t>е</w:t>
            </w:r>
            <w:r w:rsidR="00413AF1">
              <w:rPr>
                <w:sz w:val="24"/>
                <w:szCs w:val="24"/>
              </w:rPr>
              <w:t>вянной доски сосновых пород  толщенной 22мм.</w:t>
            </w:r>
          </w:p>
        </w:tc>
      </w:tr>
      <w:tr w:rsidR="00883E00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883E00" w:rsidP="00A96A6C">
            <w:pPr>
              <w:snapToGrid w:val="0"/>
              <w:rPr>
                <w:bCs/>
              </w:rPr>
            </w:pPr>
            <w:r w:rsidRPr="00883E00">
              <w:rPr>
                <w:bCs/>
              </w:rPr>
              <w:t xml:space="preserve">Лаз </w:t>
            </w:r>
            <w:r w:rsidR="00A96A6C">
              <w:rPr>
                <w:bCs/>
              </w:rPr>
              <w:t xml:space="preserve">вертикальный </w:t>
            </w:r>
          </w:p>
        </w:tc>
        <w:tc>
          <w:tcPr>
            <w:tcW w:w="5562" w:type="dxa"/>
            <w:gridSpan w:val="2"/>
          </w:tcPr>
          <w:p w:rsidR="00883E00" w:rsidRPr="00883E00" w:rsidRDefault="00BA4971" w:rsidP="00544CFE">
            <w:pPr>
              <w:cnfStyle w:val="000000100000"/>
            </w:pPr>
            <w:r>
              <w:t>В кол-ве 7шт,</w:t>
            </w:r>
            <w:r>
              <w:rPr>
                <w:sz w:val="24"/>
                <w:szCs w:val="24"/>
              </w:rPr>
              <w:t xml:space="preserve"> выполнен  из доски сосновых пород естественной влажности толщенной 40мм  имеет </w:t>
            </w:r>
            <w:r>
              <w:rPr>
                <w:sz w:val="24"/>
                <w:szCs w:val="24"/>
              </w:rPr>
              <w:lastRenderedPageBreak/>
              <w:t>прорези для рук и ног.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544CFE" w:rsidP="00544CFE">
            <w:pPr>
              <w:snapToGrid w:val="0"/>
              <w:rPr>
                <w:bCs/>
              </w:rPr>
            </w:pPr>
            <w:r>
              <w:rPr>
                <w:bCs/>
              </w:rPr>
              <w:t>Декоративные накладки на верхней части башни</w:t>
            </w:r>
          </w:p>
        </w:tc>
        <w:tc>
          <w:tcPr>
            <w:tcW w:w="5562" w:type="dxa"/>
            <w:gridSpan w:val="2"/>
          </w:tcPr>
          <w:p w:rsidR="002063AA" w:rsidRPr="00F719B0" w:rsidRDefault="00BA4971" w:rsidP="00544CFE">
            <w:pPr>
              <w:cnfStyle w:val="000000000000"/>
            </w:pPr>
            <w:r>
              <w:t xml:space="preserve">В </w:t>
            </w:r>
            <w:r w:rsidRPr="00F719B0">
              <w:t xml:space="preserve"> кол-ве</w:t>
            </w:r>
            <w:r>
              <w:t>16шт.,  изготовлены из влагостойкой фанеры с покраской полиуретановой краской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2D63F7">
            <w:pPr>
              <w:snapToGrid w:val="0"/>
              <w:rPr>
                <w:color w:val="000000"/>
              </w:rPr>
            </w:pPr>
            <w:r w:rsidRPr="00F719B0">
              <w:rPr>
                <w:color w:val="000000"/>
              </w:rPr>
              <w:t>Лестница</w:t>
            </w:r>
            <w:r w:rsidR="00BA4971">
              <w:rPr>
                <w:color w:val="000000"/>
              </w:rPr>
              <w:t xml:space="preserve"> с перилами </w:t>
            </w:r>
            <w:r w:rsidR="0010547A">
              <w:rPr>
                <w:color w:val="000000"/>
              </w:rPr>
              <w:t>Н-</w:t>
            </w:r>
            <w:r w:rsidR="002D63F7">
              <w:rPr>
                <w:color w:val="000000"/>
              </w:rPr>
              <w:t>9</w:t>
            </w:r>
            <w:r w:rsidR="00B41D5E" w:rsidRPr="00F719B0">
              <w:rPr>
                <w:color w:val="000000"/>
              </w:rPr>
              <w:t>00</w:t>
            </w:r>
            <w:r w:rsidR="0010547A">
              <w:rPr>
                <w:color w:val="000000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F719B0" w:rsidRDefault="00BA4971" w:rsidP="00544CFE">
            <w:pPr>
              <w:cnfStyle w:val="000000100000"/>
              <w:rPr>
                <w:color w:val="000000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</w:t>
            </w:r>
            <w:r w:rsidRPr="00F719B0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., выполнена из доски сосновых пород естественной влажности 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  <w:bookmarkStart w:id="4" w:name="_GoBack"/>
            <w:bookmarkEnd w:id="4"/>
          </w:p>
        </w:tc>
        <w:tc>
          <w:tcPr>
            <w:tcW w:w="5562" w:type="dxa"/>
            <w:gridSpan w:val="2"/>
          </w:tcPr>
          <w:p w:rsidR="005F261F" w:rsidRPr="00BA4971" w:rsidRDefault="00BA4971" w:rsidP="00BA4971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", влагостойкая фанера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краской полиуретановой краской,  </w:t>
            </w:r>
            <w:proofErr w:type="spellStart"/>
            <w:r>
              <w:rPr>
                <w:sz w:val="24"/>
                <w:szCs w:val="24"/>
              </w:rPr>
              <w:t>саморезы</w:t>
            </w:r>
            <w:proofErr w:type="spellEnd"/>
            <w:r>
              <w:rPr>
                <w:sz w:val="24"/>
                <w:szCs w:val="24"/>
              </w:rPr>
              <w:t xml:space="preserve"> по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реву.   </w:t>
            </w:r>
            <w:r>
              <w:t>ГОСТ Р 52169-2012, ГОСТ Р 55678-2013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98" w:rsidRDefault="00AA6698" w:rsidP="00D74A8E">
      <w:r>
        <w:separator/>
      </w:r>
    </w:p>
  </w:endnote>
  <w:endnote w:type="continuationSeparator" w:id="1">
    <w:p w:rsidR="00AA6698" w:rsidRDefault="00AA669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98" w:rsidRDefault="00AA6698" w:rsidP="00D74A8E">
      <w:r>
        <w:separator/>
      </w:r>
    </w:p>
  </w:footnote>
  <w:footnote w:type="continuationSeparator" w:id="1">
    <w:p w:rsidR="00AA6698" w:rsidRDefault="00AA669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3F1DAC"/>
    <w:rsid w:val="004023F9"/>
    <w:rsid w:val="00410CA6"/>
    <w:rsid w:val="00413AF1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44CFE"/>
    <w:rsid w:val="00546048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0F3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4AD2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A497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0C8B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D0B5-0AF0-4B9E-A89B-F43E9140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2020-03-12T14:31:00Z</dcterms:created>
  <dcterms:modified xsi:type="dcterms:W3CDTF">2020-10-30T09:14:00Z</dcterms:modified>
</cp:coreProperties>
</file>