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7AC0">
              <w:rPr>
                <w:b/>
                <w:bCs/>
              </w:rPr>
              <w:t>лекс №28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04992">
              <w:rPr>
                <w:b/>
                <w:bCs/>
              </w:rPr>
              <w:t>ИД</w:t>
            </w:r>
            <w:r w:rsidR="00B41D5E">
              <w:rPr>
                <w:b/>
                <w:bCs/>
              </w:rPr>
              <w:t>-2</w:t>
            </w:r>
            <w:r w:rsidR="00F62C8D">
              <w:rPr>
                <w:b/>
                <w:bCs/>
              </w:rPr>
              <w:t>8</w:t>
            </w:r>
          </w:p>
          <w:p w:rsidR="00520AB3" w:rsidRPr="00E91D54" w:rsidRDefault="00F62C8D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F62C8D">
              <w:rPr>
                <w:b/>
                <w:bCs/>
                <w:noProof/>
              </w:rPr>
              <w:drawing>
                <wp:inline distT="0" distB="0" distL="0" distR="0">
                  <wp:extent cx="1550670" cy="1356360"/>
                  <wp:effectExtent l="19050" t="0" r="0" b="0"/>
                  <wp:docPr id="2" name="Рисунок 2" descr="C:\Users\гриня\Desktop\картинки уютный дворик\картинки уютный дворик\ДЕРЕВО\КОМПЛЕКСЫ\28\kompleks_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Рисунок 329" descr="C:\Users\гриня\Desktop\картинки уютный дворик\картинки уютный дворик\ДЕРЕВО\КОМПЛЕКСЫ\28\kompleks_2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EB551C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</w:t>
            </w:r>
            <w:r w:rsidR="00B41D5E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B551C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42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86A08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30</w:t>
            </w:r>
            <w:r w:rsidR="00B41D5E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486A08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DB7AD6" w:rsidP="00F62C8D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</w:rPr>
              <w:t>В кол-ве 10шт., выполнен из бруса сосновых пород е</w:t>
            </w:r>
            <w:r>
              <w:rPr>
                <w:bCs/>
              </w:rPr>
              <w:t>с</w:t>
            </w:r>
            <w:r>
              <w:rPr>
                <w:bCs/>
              </w:rPr>
              <w:t>тественной влажности размером 100*100мм. Нижняя часть столба покрыта битумной мастикой с последу</w:t>
            </w:r>
            <w:r>
              <w:rPr>
                <w:bCs/>
              </w:rPr>
              <w:t>ю</w:t>
            </w:r>
            <w:r>
              <w:rPr>
                <w:bCs/>
              </w:rPr>
              <w:t>щим бетонированием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DB7AD6" w:rsidP="00F62C8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2шт., выполнен из доски сосновых пород с покрытием  антисептиком "Акватекс"</w:t>
            </w:r>
          </w:p>
        </w:tc>
      </w:tr>
      <w:tr w:rsidR="00AD4299" w:rsidRPr="00AD429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AD4299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:rsidR="00AD4299" w:rsidRPr="00AD4299" w:rsidRDefault="00DB7AD6" w:rsidP="00F62C8D">
            <w:pPr>
              <w:cnfStyle w:val="000000100000"/>
              <w:rPr>
                <w:sz w:val="24"/>
                <w:szCs w:val="24"/>
              </w:rPr>
            </w:pPr>
            <w:r>
              <w:t xml:space="preserve">В </w:t>
            </w:r>
            <w:r w:rsidRPr="00F719B0">
              <w:t xml:space="preserve"> кол-ве </w:t>
            </w:r>
            <w:r>
              <w:t>2шт.</w:t>
            </w:r>
            <w:r>
              <w:rPr>
                <w:sz w:val="24"/>
                <w:szCs w:val="24"/>
              </w:rPr>
              <w:t>, выполнена из доски естественной влажности и  четырех листов ОСБ с покрытием гибкой черепицей «Шинглас»</w:t>
            </w:r>
          </w:p>
        </w:tc>
      </w:tr>
      <w:tr w:rsidR="00AD4299" w:rsidRPr="00AD429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DB7AD6" w:rsidP="00F62C8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>-образный лаз</w:t>
            </w:r>
          </w:p>
        </w:tc>
        <w:tc>
          <w:tcPr>
            <w:tcW w:w="5562" w:type="dxa"/>
            <w:gridSpan w:val="2"/>
          </w:tcPr>
          <w:p w:rsidR="00AD4299" w:rsidRPr="00AD4299" w:rsidRDefault="00DB7AD6" w:rsidP="008E00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 шт., выполнен из доски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"Акватекс"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EB551C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EB551C" w:rsidRPr="008E000C" w:rsidRDefault="00DB7AD6" w:rsidP="00F62C8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</w:t>
            </w:r>
          </w:p>
        </w:tc>
      </w:tr>
      <w:tr w:rsidR="00EB551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F62C8D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Руколаз </w:t>
            </w:r>
            <w:r w:rsidR="00EB551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62" w:type="dxa"/>
            <w:gridSpan w:val="2"/>
          </w:tcPr>
          <w:p w:rsidR="00EB551C" w:rsidRPr="00F719B0" w:rsidRDefault="00EB551C" w:rsidP="00912D4A">
            <w:pPr>
              <w:jc w:val="both"/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912D4A" w:rsidRPr="00F719B0">
              <w:rPr>
                <w:sz w:val="24"/>
                <w:szCs w:val="24"/>
              </w:rPr>
              <w:t xml:space="preserve">в кол-ве 1шт. </w:t>
            </w:r>
            <w:r w:rsidR="00912D4A">
              <w:rPr>
                <w:sz w:val="24"/>
                <w:szCs w:val="24"/>
              </w:rPr>
              <w:t>Руколаз выполнен из опорного бруса толщиной 40мм.и деревянных перекладин 40-45мм. Опорный брус имеет отверстия для перекладин.</w:t>
            </w:r>
          </w:p>
        </w:tc>
      </w:tr>
      <w:tr w:rsidR="00F62C8D" w:rsidRPr="00F62C8D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62C8D" w:rsidRPr="00F62C8D" w:rsidRDefault="00F62C8D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2C8D" w:rsidRPr="00F62C8D" w:rsidRDefault="00F62C8D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F62C8D" w:rsidRPr="00F62C8D" w:rsidRDefault="00F62C8D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2C8D" w:rsidRPr="00F62C8D" w:rsidRDefault="00F62C8D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F62C8D" w:rsidRPr="00F62C8D" w:rsidRDefault="00F62C8D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5562" w:type="dxa"/>
            <w:gridSpan w:val="2"/>
          </w:tcPr>
          <w:p w:rsidR="00F62C8D" w:rsidRPr="00F62C8D" w:rsidRDefault="00912D4A" w:rsidP="00F62C8D">
            <w:pPr>
              <w:cnfStyle w:val="000000100000"/>
              <w:rPr>
                <w:sz w:val="24"/>
                <w:szCs w:val="24"/>
              </w:rPr>
            </w:pPr>
            <w:r>
              <w:t>Шведская стенка изготовлена из двух столбов брус 100х100мм и деревянных перекладин толщенной 40-45мм. с покраской акриловой краской</w:t>
            </w:r>
          </w:p>
        </w:tc>
      </w:tr>
      <w:tr w:rsidR="004276E6" w:rsidRPr="004276E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276E6" w:rsidRPr="004276E6" w:rsidRDefault="004276E6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76E6" w:rsidRPr="004276E6" w:rsidRDefault="004276E6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4276E6" w:rsidRPr="004276E6" w:rsidRDefault="004276E6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76E6" w:rsidRPr="004276E6" w:rsidRDefault="004276E6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4276E6" w:rsidRPr="004276E6" w:rsidRDefault="004276E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Деревянные перекладины </w:t>
            </w:r>
          </w:p>
        </w:tc>
        <w:tc>
          <w:tcPr>
            <w:tcW w:w="5562" w:type="dxa"/>
            <w:gridSpan w:val="2"/>
          </w:tcPr>
          <w:p w:rsidR="004276E6" w:rsidRPr="004276E6" w:rsidRDefault="00912D4A" w:rsidP="00F62C8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</w:t>
            </w:r>
            <w:r w:rsidR="004276E6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>, диаметром 40-45мм с покраской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риловой  краской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AD4299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Лестница </w:t>
            </w:r>
            <w:r w:rsidR="00912D4A">
              <w:rPr>
                <w:color w:val="000000"/>
                <w:sz w:val="24"/>
                <w:szCs w:val="24"/>
              </w:rPr>
              <w:t xml:space="preserve"> с перилами </w:t>
            </w:r>
          </w:p>
        </w:tc>
        <w:tc>
          <w:tcPr>
            <w:tcW w:w="5562" w:type="dxa"/>
            <w:gridSpan w:val="2"/>
          </w:tcPr>
          <w:p w:rsidR="00EB551C" w:rsidRPr="00F719B0" w:rsidRDefault="00EB551C" w:rsidP="00912D4A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 кол-ве 1шт.</w:t>
            </w:r>
            <w:r w:rsidR="00912D4A">
              <w:rPr>
                <w:sz w:val="24"/>
                <w:szCs w:val="24"/>
              </w:rPr>
              <w:t>, выполнена из доски сосновых пород естественной влажности с покрытием антисепт</w:t>
            </w:r>
            <w:r w:rsidR="00912D4A">
              <w:rPr>
                <w:sz w:val="24"/>
                <w:szCs w:val="24"/>
              </w:rPr>
              <w:t>и</w:t>
            </w:r>
            <w:r w:rsidR="00912D4A">
              <w:rPr>
                <w:sz w:val="24"/>
                <w:szCs w:val="24"/>
              </w:rPr>
              <w:t>ком "Акватекс"</w:t>
            </w:r>
          </w:p>
        </w:tc>
      </w:tr>
      <w:tr w:rsidR="00912D4A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912D4A" w:rsidRPr="00E91D54" w:rsidRDefault="00912D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2D4A" w:rsidRPr="00E91D54" w:rsidRDefault="00912D4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12D4A" w:rsidRPr="00E91D54" w:rsidRDefault="00912D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2D4A" w:rsidRPr="00E91D54" w:rsidRDefault="00912D4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12D4A" w:rsidRPr="00F719B0" w:rsidRDefault="00912D4A" w:rsidP="00A241B6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Ограждения башен</w:t>
            </w:r>
          </w:p>
        </w:tc>
        <w:tc>
          <w:tcPr>
            <w:tcW w:w="5562" w:type="dxa"/>
            <w:gridSpan w:val="2"/>
          </w:tcPr>
          <w:p w:rsidR="00912D4A" w:rsidRPr="00F719B0" w:rsidRDefault="00912D4A" w:rsidP="00A241B6">
            <w:pPr>
              <w:spacing w:line="240" w:lineRule="atLeas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4 шт., выполнены из доски сосновых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 естественной влажности с геометрической </w:t>
            </w:r>
            <w:r>
              <w:rPr>
                <w:sz w:val="24"/>
                <w:szCs w:val="24"/>
              </w:rPr>
              <w:lastRenderedPageBreak/>
              <w:t>резьбой по дереву</w:t>
            </w:r>
          </w:p>
        </w:tc>
      </w:tr>
      <w:tr w:rsidR="00912D4A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912D4A" w:rsidRPr="00E91D54" w:rsidRDefault="00912D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2D4A" w:rsidRPr="00E91D54" w:rsidRDefault="00912D4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12D4A" w:rsidRPr="00E91D54" w:rsidRDefault="00912D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2D4A" w:rsidRPr="00E91D54" w:rsidRDefault="00912D4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12D4A" w:rsidRDefault="00912D4A" w:rsidP="00A241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Декоративный элемент "Арка"</w:t>
            </w:r>
          </w:p>
        </w:tc>
        <w:tc>
          <w:tcPr>
            <w:tcW w:w="5562" w:type="dxa"/>
            <w:gridSpan w:val="2"/>
          </w:tcPr>
          <w:p w:rsidR="00912D4A" w:rsidRDefault="00912D4A" w:rsidP="00A241B6">
            <w:pPr>
              <w:spacing w:line="240" w:lineRule="atLeast"/>
              <w:cnfStyle w:val="000000100000"/>
            </w:pPr>
            <w:r>
              <w:t>В кол-ве 1шт., выполнена из влагостойкой фанеры с п</w:t>
            </w:r>
            <w:r>
              <w:t>о</w:t>
            </w:r>
            <w:r>
              <w:t>краской акриловой краской</w:t>
            </w:r>
          </w:p>
        </w:tc>
      </w:tr>
      <w:tr w:rsidR="00EB551C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EB551C" w:rsidRPr="00F719B0" w:rsidRDefault="00912D4A" w:rsidP="00905A58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 саморезы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реву.  </w:t>
            </w: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97" w:rsidRDefault="007F5597" w:rsidP="00D74A8E">
      <w:r>
        <w:separator/>
      </w:r>
    </w:p>
  </w:endnote>
  <w:endnote w:type="continuationSeparator" w:id="1">
    <w:p w:rsidR="007F5597" w:rsidRDefault="007F559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97" w:rsidRDefault="007F5597" w:rsidP="00D74A8E">
      <w:r>
        <w:separator/>
      </w:r>
    </w:p>
  </w:footnote>
  <w:footnote w:type="continuationSeparator" w:id="1">
    <w:p w:rsidR="007F5597" w:rsidRDefault="007F559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475C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164A"/>
    <w:rsid w:val="003D372E"/>
    <w:rsid w:val="003D4EB7"/>
    <w:rsid w:val="003E0C38"/>
    <w:rsid w:val="003E686B"/>
    <w:rsid w:val="003E76F6"/>
    <w:rsid w:val="004023F9"/>
    <w:rsid w:val="00410CA6"/>
    <w:rsid w:val="00415373"/>
    <w:rsid w:val="00417189"/>
    <w:rsid w:val="0042201F"/>
    <w:rsid w:val="00425BB4"/>
    <w:rsid w:val="004276E6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86A08"/>
    <w:rsid w:val="004A03CA"/>
    <w:rsid w:val="004B2C66"/>
    <w:rsid w:val="004B48B8"/>
    <w:rsid w:val="004C067D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E5F66"/>
    <w:rsid w:val="005F261F"/>
    <w:rsid w:val="005F2EA7"/>
    <w:rsid w:val="005F63B5"/>
    <w:rsid w:val="00606B14"/>
    <w:rsid w:val="00632486"/>
    <w:rsid w:val="00643222"/>
    <w:rsid w:val="006439F3"/>
    <w:rsid w:val="006473A2"/>
    <w:rsid w:val="00656F87"/>
    <w:rsid w:val="006622AE"/>
    <w:rsid w:val="0067772F"/>
    <w:rsid w:val="00680476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0D3F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7F5597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2D4A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299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312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AD6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499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7A52"/>
    <w:rsid w:val="00EB551C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7AC0"/>
    <w:rsid w:val="00F62C8D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D97A-3AA2-4BFE-BD94-ECE8225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2020-03-26T16:02:00Z</dcterms:created>
  <dcterms:modified xsi:type="dcterms:W3CDTF">2020-04-05T11:44:00Z</dcterms:modified>
</cp:coreProperties>
</file>