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D0144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7455627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6664DB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DBF5DC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17DDAB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43D3BA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C26824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C61E84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31945C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B960C6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665A41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B3E5595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AB06EF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D9CCE1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39A5D0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F0DE1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A8509D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6CD890F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4F2FCDA" w14:textId="77777777" w:rsidTr="00B9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16606BA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321CDFFE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B916EA">
              <w:rPr>
                <w:b/>
                <w:bCs/>
              </w:rPr>
              <w:t>2</w:t>
            </w:r>
            <w:r w:rsidR="001B485B">
              <w:rPr>
                <w:b/>
                <w:bCs/>
              </w:rPr>
              <w:t>1</w:t>
            </w:r>
          </w:p>
          <w:p w14:paraId="18C9E59F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B916EA">
              <w:rPr>
                <w:b/>
                <w:bCs/>
              </w:rPr>
              <w:t>21</w:t>
            </w:r>
          </w:p>
          <w:p w14:paraId="147AD024" w14:textId="77777777" w:rsidR="00F84B14" w:rsidRDefault="00B916EA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D8E2CB1" wp14:editId="62555F5C">
                  <wp:extent cx="1393190" cy="948690"/>
                  <wp:effectExtent l="0" t="0" r="0" b="3810"/>
                  <wp:docPr id="194" name="Рисунок 193" descr="C:\Users\User\Desktop\Элементы Фанера и дерево\ФАНЕРА\ПЕСОЧНИЦЫ\21\песочница 1200-1200-300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Рисунок 193" descr="C:\Users\User\Desktop\Элементы Фанера и дерево\ФАНЕРА\ПЕСОЧНИЦЫ\21\песочница 1200-1200-300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FC494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47530E5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EE16D79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931A235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028B0C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1412C738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F716BA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2D3C14B4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6863AB8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8DB31A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C0BBFD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9CB401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567B4E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6942BB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5D5D8928" w14:textId="77777777" w:rsidR="00520AB3" w:rsidRPr="00E91D54" w:rsidRDefault="00B916EA" w:rsidP="00622C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520AB3" w:rsidRPr="00664E88" w14:paraId="78BF11AA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2B85EB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6176CCE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BB5BCC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6180300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237CF4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21773B8" w14:textId="77777777" w:rsidR="00520AB3" w:rsidRPr="00E91D54" w:rsidRDefault="00B916EA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520AB3" w:rsidRPr="00E51C3A" w14:paraId="0345C0AD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5158CF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6CD89E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630B9F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65AF80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AEAAA7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79B7E36" w14:textId="77777777" w:rsidR="00520AB3" w:rsidRPr="00E91D54" w:rsidRDefault="00B916EA" w:rsidP="00F84B1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6806C4" w14:paraId="45F683EB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5FD654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522D94C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4F6D8D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CE91AE7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5B9DA4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7486A74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D2FB0D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99F826B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75B0EB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B4FBBF9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CEB1C38" w14:textId="77777777" w:rsidR="00B801C4" w:rsidRPr="00E91D54" w:rsidRDefault="004F1103" w:rsidP="005D7DFD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  <w:r w:rsidR="005D7DFD">
              <w:rPr>
                <w:bCs/>
              </w:rPr>
              <w:t xml:space="preserve"> </w:t>
            </w:r>
          </w:p>
        </w:tc>
        <w:tc>
          <w:tcPr>
            <w:tcW w:w="5562" w:type="dxa"/>
            <w:gridSpan w:val="2"/>
          </w:tcPr>
          <w:p w14:paraId="72A6653C" w14:textId="77777777" w:rsidR="00B801C4" w:rsidRPr="00DD4C3E" w:rsidRDefault="001B485B" w:rsidP="004D4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="00A654DA" w:rsidRPr="00DD4C3E">
              <w:t xml:space="preserve"> </w:t>
            </w:r>
            <w:r w:rsidR="00A654DA"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  <w:r>
              <w:t xml:space="preserve">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2E2238A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CCC51F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572593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ED541A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644D088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900A69A" w14:textId="77777777" w:rsidR="00B801C4" w:rsidRPr="00E91D54" w:rsidRDefault="00F75CCF" w:rsidP="00622CBB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590460CC" w14:textId="77777777" w:rsidR="00F75CCF" w:rsidRPr="00DD4C3E" w:rsidRDefault="00F75CCF" w:rsidP="00F7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4 </w:t>
            </w:r>
            <w:r w:rsidRPr="00DD4C3E">
              <w:rPr>
                <w:bCs/>
              </w:rPr>
              <w:t>шт.</w:t>
            </w:r>
            <w:r>
              <w:rPr>
                <w:bCs/>
              </w:rPr>
              <w:t>, выполнены из</w:t>
            </w:r>
            <w:r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</w:t>
            </w:r>
            <w:r>
              <w:rPr>
                <w:bCs/>
              </w:rPr>
              <w:t>.</w:t>
            </w:r>
          </w:p>
          <w:p w14:paraId="18025FCF" w14:textId="77777777" w:rsidR="00B801C4" w:rsidRPr="00E91D54" w:rsidRDefault="00F75CCF" w:rsidP="00F7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 металлической закладной деталью, которая</w:t>
            </w:r>
            <w:r w:rsidRPr="00351BB5">
              <w:rPr>
                <w:color w:val="000000"/>
              </w:rPr>
              <w:t xml:space="preserve">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72EC915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1E532B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0D69515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32205F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B4ADB0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1C24143" w14:textId="77777777" w:rsidR="00B801C4" w:rsidRPr="00E91D54" w:rsidRDefault="00934516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Песочная коробка</w:t>
            </w:r>
          </w:p>
        </w:tc>
        <w:tc>
          <w:tcPr>
            <w:tcW w:w="5562" w:type="dxa"/>
            <w:gridSpan w:val="2"/>
          </w:tcPr>
          <w:p w14:paraId="244E8261" w14:textId="77777777" w:rsidR="00B801C4" w:rsidRPr="00E91D54" w:rsidRDefault="00B916EA" w:rsidP="005D7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 </w:t>
            </w:r>
            <w:proofErr w:type="spellStart"/>
            <w:r w:rsidR="00934516">
              <w:t>шт</w:t>
            </w:r>
            <w:proofErr w:type="spellEnd"/>
            <w:r w:rsidR="00934516">
              <w:t>, выполнена из  деревянного бруса толщиной 400 мм в количестве 8шт., с покраской антисептиком «</w:t>
            </w:r>
            <w:proofErr w:type="spellStart"/>
            <w:r w:rsidR="00934516">
              <w:t>Акватекс</w:t>
            </w:r>
            <w:proofErr w:type="spellEnd"/>
            <w:r w:rsidR="00934516">
              <w:t>».</w:t>
            </w:r>
          </w:p>
        </w:tc>
      </w:tr>
      <w:tr w:rsidR="00877A18" w14:paraId="503C496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88F8E3D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650B4D2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1359D1A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0D8CCDC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837C24D" w14:textId="77777777" w:rsidR="00877A18" w:rsidRDefault="00D36AF5" w:rsidP="00B916EA">
            <w:r>
              <w:t xml:space="preserve"> </w:t>
            </w:r>
            <w:r w:rsidR="00B916EA">
              <w:t>Крышки</w:t>
            </w:r>
          </w:p>
        </w:tc>
        <w:tc>
          <w:tcPr>
            <w:tcW w:w="5562" w:type="dxa"/>
            <w:gridSpan w:val="2"/>
          </w:tcPr>
          <w:p w14:paraId="3E25EE85" w14:textId="77777777" w:rsidR="00877A18" w:rsidRDefault="00B916EA" w:rsidP="00512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2шт, выполнены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20мм,</w:t>
            </w:r>
            <w:r>
              <w:t xml:space="preserve"> ГОСТР 52169-2012.</w:t>
            </w:r>
          </w:p>
        </w:tc>
      </w:tr>
      <w:tr w:rsidR="00DD1DB7" w14:paraId="7EF6BD5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3D882C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41EEDE2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198B0C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9C356B4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5E21401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3D263CC9" w14:textId="26FCEE12" w:rsidR="00DD1DB7" w:rsidRPr="00E91D54" w:rsidRDefault="001B485B" w:rsidP="001B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Клееный деревянный </w:t>
            </w:r>
            <w:r w:rsidR="00F75CCF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</w:t>
            </w:r>
            <w:r w:rsidR="00F75CCF">
              <w:t>сти 7-10%, тщательно отшлифован</w:t>
            </w:r>
            <w:r>
              <w:t xml:space="preserve">  со всех сторон и покрашены в заводских условиях</w:t>
            </w:r>
            <w:r w:rsidR="00F75CCF">
              <w:t xml:space="preserve"> профессиональной</w:t>
            </w:r>
            <w:r>
              <w:t xml:space="preserve"> двух компонентной  краской. Влагостойкая</w:t>
            </w:r>
            <w:r>
              <w:rPr>
                <w:color w:val="000000"/>
              </w:rPr>
              <w:t xml:space="preserve"> </w:t>
            </w:r>
            <w:r w:rsidR="00F75CCF">
              <w:rPr>
                <w:color w:val="000000"/>
              </w:rPr>
              <w:t xml:space="preserve">ламинированной </w:t>
            </w:r>
            <w:r w:rsidR="00F75CCF">
              <w:t>фанера</w:t>
            </w:r>
            <w:r>
              <w:t xml:space="preserve"> марки ФСФ, все углы фанеры закругленными, радиус 20мм, ГОСТ Р 52169-2012 </w:t>
            </w:r>
            <w:r w:rsidR="00B45B81" w:rsidRPr="00B45B81">
              <w:t xml:space="preserve">Детали из фанеры имеют </w:t>
            </w:r>
            <w:proofErr w:type="spellStart"/>
            <w:r w:rsidR="00B45B81" w:rsidRPr="00B45B81">
              <w:t>полиакрилатное</w:t>
            </w:r>
            <w:proofErr w:type="spellEnd"/>
            <w:r w:rsidR="00B45B81" w:rsidRPr="00B45B81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F75CCF">
              <w:t>.</w:t>
            </w:r>
            <w:r>
              <w:t xml:space="preserve"> Заглушки пластиковые, цветные. Все метизы оцинкованы.</w:t>
            </w:r>
            <w:r w:rsidR="00F75CCF">
              <w:t xml:space="preserve"> </w:t>
            </w:r>
            <w:r>
              <w:t>ГОСТ Р 52169-2012, ГОСТ 52301-2013</w:t>
            </w:r>
          </w:p>
        </w:tc>
      </w:tr>
      <w:bookmarkEnd w:id="2"/>
      <w:bookmarkEnd w:id="3"/>
    </w:tbl>
    <w:p w14:paraId="5ACB8A86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073BE" w14:textId="77777777" w:rsidR="0008047E" w:rsidRDefault="0008047E" w:rsidP="00D74A8E">
      <w:r>
        <w:separator/>
      </w:r>
    </w:p>
  </w:endnote>
  <w:endnote w:type="continuationSeparator" w:id="0">
    <w:p w14:paraId="1AAAD438" w14:textId="77777777" w:rsidR="0008047E" w:rsidRDefault="0008047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7664F" w14:textId="77777777" w:rsidR="0008047E" w:rsidRDefault="0008047E" w:rsidP="00D74A8E">
      <w:r>
        <w:separator/>
      </w:r>
    </w:p>
  </w:footnote>
  <w:footnote w:type="continuationSeparator" w:id="0">
    <w:p w14:paraId="62E43904" w14:textId="77777777" w:rsidR="0008047E" w:rsidRDefault="0008047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70CD"/>
    <w:rsid w:val="00057670"/>
    <w:rsid w:val="00074A24"/>
    <w:rsid w:val="00076607"/>
    <w:rsid w:val="0008047E"/>
    <w:rsid w:val="00082560"/>
    <w:rsid w:val="00090BC4"/>
    <w:rsid w:val="00093104"/>
    <w:rsid w:val="000942C9"/>
    <w:rsid w:val="00095A22"/>
    <w:rsid w:val="000A6B3E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485B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5DC5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2AE9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D7DFD"/>
    <w:rsid w:val="005E13BB"/>
    <w:rsid w:val="005E54D6"/>
    <w:rsid w:val="005E7379"/>
    <w:rsid w:val="005F2EA7"/>
    <w:rsid w:val="00606B14"/>
    <w:rsid w:val="006205A5"/>
    <w:rsid w:val="00622CB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05E5"/>
    <w:rsid w:val="00697BA8"/>
    <w:rsid w:val="006A0A7D"/>
    <w:rsid w:val="006A460F"/>
    <w:rsid w:val="006A61DF"/>
    <w:rsid w:val="006B23A9"/>
    <w:rsid w:val="006B5A8E"/>
    <w:rsid w:val="006B5D53"/>
    <w:rsid w:val="006B6650"/>
    <w:rsid w:val="006C6CB1"/>
    <w:rsid w:val="006C7256"/>
    <w:rsid w:val="006D03FF"/>
    <w:rsid w:val="006D1A94"/>
    <w:rsid w:val="006D2073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516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45B81"/>
    <w:rsid w:val="00B5498E"/>
    <w:rsid w:val="00B5538D"/>
    <w:rsid w:val="00B56210"/>
    <w:rsid w:val="00B66D75"/>
    <w:rsid w:val="00B801C4"/>
    <w:rsid w:val="00B83E64"/>
    <w:rsid w:val="00B871AF"/>
    <w:rsid w:val="00B8786D"/>
    <w:rsid w:val="00B916EA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36AF5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43D2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75CCF"/>
    <w:rsid w:val="00F8054C"/>
    <w:rsid w:val="00F84B1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E78E"/>
  <w15:docId w15:val="{2D1836B2-0805-4582-8D65-F602A03E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CE2D-2143-47CB-817F-EE6A1F1E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2020-02-19T07:39:00Z</dcterms:created>
  <dcterms:modified xsi:type="dcterms:W3CDTF">2021-08-06T07:42:00Z</dcterms:modified>
</cp:coreProperties>
</file>