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1F873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16C28E37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3335020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139AE35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3810479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639639A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152F7DF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59FF1CB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AFE02C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6DBD8C1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1BB5567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39A6DA22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0D680F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01D506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FA34C3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6B1073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406FD59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1D61528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075F339D" w14:textId="77777777" w:rsidTr="00AF5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510B17D4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319DF2D0" w14:textId="77777777" w:rsidR="00F51622" w:rsidRDefault="00F84B14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Песочница № </w:t>
            </w:r>
            <w:r w:rsidR="00DC0981">
              <w:rPr>
                <w:b/>
                <w:bCs/>
              </w:rPr>
              <w:t>26</w:t>
            </w:r>
          </w:p>
          <w:p w14:paraId="1378E464" w14:textId="77777777" w:rsidR="00F84B14" w:rsidRDefault="00F84B14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ПС-</w:t>
            </w:r>
            <w:r w:rsidR="00DC0981">
              <w:rPr>
                <w:b/>
                <w:bCs/>
              </w:rPr>
              <w:t>26</w:t>
            </w:r>
          </w:p>
          <w:p w14:paraId="1FDE871A" w14:textId="77777777" w:rsidR="00F84B14" w:rsidRDefault="00F84B14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36F1C1D1" w14:textId="77777777" w:rsidR="00CD4FE1" w:rsidRDefault="00AF580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86187AC" wp14:editId="009EB5BE">
                  <wp:extent cx="1628775" cy="1352550"/>
                  <wp:effectExtent l="0" t="0" r="9525" b="0"/>
                  <wp:docPr id="357" name="Рисунок 356" descr="C:\Users\User\Desktop\Элементы Фанера и дерево\ФАНЕРА И МЕТАЛЛ\ПЕСОЧНИЦЫ\26\№26, 1550-155-2300.(1)ЦЕНА=24 8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7" name="Рисунок 356" descr="C:\Users\User\Desktop\Элементы Фанера и дерево\ФАНЕРА И МЕТАЛЛ\ПЕСОЧНИЦЫ\26\№26, 1550-155-2300.(1)ЦЕНА=24 800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A552CD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2866878C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006AD01E" w14:textId="77777777"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1CBEC29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5D3C4E29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6D8F536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2E803432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192F2B25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A4BD28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9D812E7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15A18E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87A7930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7D87F87B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645482EA" w14:textId="77777777" w:rsidR="00520AB3" w:rsidRPr="00E91D54" w:rsidRDefault="00AF5803" w:rsidP="00622CB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2300</w:t>
            </w:r>
          </w:p>
        </w:tc>
      </w:tr>
      <w:tr w:rsidR="00520AB3" w:rsidRPr="00664E88" w14:paraId="45D1E7BF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196DFA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40E6F11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8C7CCDF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40B5DDB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331C620B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62E9FE69" w14:textId="77777777" w:rsidR="00520AB3" w:rsidRPr="00E91D54" w:rsidRDefault="00DC0981" w:rsidP="00BF18D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150</w:t>
            </w:r>
            <w:r w:rsidR="000511CB">
              <w:rPr>
                <w:bCs/>
              </w:rPr>
              <w:t>0</w:t>
            </w:r>
          </w:p>
        </w:tc>
      </w:tr>
      <w:tr w:rsidR="00520AB3" w:rsidRPr="00E51C3A" w14:paraId="39A70A01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0B46FE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5364291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DA4975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E4F605D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0630B59E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15B41C1C" w14:textId="77777777" w:rsidR="00520AB3" w:rsidRPr="00E91D54" w:rsidRDefault="00DC0981" w:rsidP="00F84B1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150</w:t>
            </w:r>
            <w:r w:rsidR="000511CB">
              <w:rPr>
                <w:bCs/>
              </w:rPr>
              <w:t>0</w:t>
            </w:r>
          </w:p>
        </w:tc>
      </w:tr>
      <w:tr w:rsidR="006806C4" w14:paraId="5103C55A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837AC2B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AD4C55C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FA44F28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D7DB1BB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3A184B0B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4B1849" w14:paraId="1462716D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8B6FE2A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F415D63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9A8676C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C946683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442D85FB" w14:textId="77777777" w:rsidR="00B801C4" w:rsidRPr="00E91D54" w:rsidRDefault="00F75CCF" w:rsidP="00622CBB">
            <w:pPr>
              <w:snapToGrid w:val="0"/>
              <w:rPr>
                <w:bCs/>
              </w:rPr>
            </w:pPr>
            <w:r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14:paraId="2179D895" w14:textId="77777777" w:rsidR="00F75CCF" w:rsidRPr="00DD4C3E" w:rsidRDefault="00F75CCF" w:rsidP="00F75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4 </w:t>
            </w:r>
            <w:r w:rsidRPr="00DD4C3E">
              <w:rPr>
                <w:bCs/>
              </w:rPr>
              <w:t>шт.</w:t>
            </w:r>
            <w:r>
              <w:rPr>
                <w:bCs/>
              </w:rPr>
              <w:t>, выполнены из</w:t>
            </w:r>
            <w:r w:rsidRPr="00DD4C3E">
              <w:rPr>
                <w:bCs/>
              </w:rPr>
              <w:t xml:space="preserve"> клееного деревянного бруса, сечением 100х100 мм и имеющими скругленный профиль с канавкой посередине</w:t>
            </w:r>
            <w:r>
              <w:rPr>
                <w:bCs/>
              </w:rPr>
              <w:t>.</w:t>
            </w:r>
          </w:p>
          <w:p w14:paraId="5A76A345" w14:textId="77777777" w:rsidR="00B801C4" w:rsidRPr="00E91D54" w:rsidRDefault="00F75CCF" w:rsidP="00F75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>
              <w:rPr>
                <w:color w:val="000000"/>
              </w:rPr>
              <w:t>Снизу столбы заканчивается металлической закладной деталью, которая</w:t>
            </w:r>
            <w:r w:rsidRPr="00351BB5">
              <w:rPr>
                <w:color w:val="000000"/>
              </w:rPr>
              <w:t xml:space="preserve"> бетонируются в землю</w:t>
            </w:r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>
              <w:rPr>
                <w:bCs/>
              </w:rPr>
              <w:t>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B801C4" w14:paraId="3CDA14AC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FA61088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0D4F225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45A4CE2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74452F7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32FB7E7" w14:textId="77777777" w:rsidR="00B801C4" w:rsidRPr="00E91D54" w:rsidRDefault="00B519B3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Песочная коробка</w:t>
            </w:r>
          </w:p>
        </w:tc>
        <w:tc>
          <w:tcPr>
            <w:tcW w:w="5562" w:type="dxa"/>
            <w:gridSpan w:val="2"/>
          </w:tcPr>
          <w:p w14:paraId="08AF0186" w14:textId="77777777" w:rsidR="00B801C4" w:rsidRPr="00E91D54" w:rsidRDefault="00B519B3" w:rsidP="005D7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1шт, выполнена из  деревянного бруса толщиной 400 мм в количестве 8шт., с</w:t>
            </w:r>
            <w:r w:rsidR="00F75CCF">
              <w:t xml:space="preserve"> по</w:t>
            </w:r>
            <w:r w:rsidR="00F250E5">
              <w:t>краской профессиональной двух компонентной  краской.</w:t>
            </w:r>
          </w:p>
        </w:tc>
      </w:tr>
      <w:tr w:rsidR="00877A18" w14:paraId="23D3F69B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557DDA8" w14:textId="77777777" w:rsidR="00877A18" w:rsidRPr="00E91D54" w:rsidRDefault="00877A18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6DF4155" w14:textId="77777777" w:rsidR="00877A18" w:rsidRPr="00E91D54" w:rsidRDefault="00877A18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DDA48C6" w14:textId="77777777" w:rsidR="00877A18" w:rsidRPr="00E91D54" w:rsidRDefault="00877A18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A26A72C" w14:textId="77777777" w:rsidR="00877A18" w:rsidRPr="00E91D54" w:rsidRDefault="00877A18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7E83B9F" w14:textId="77777777" w:rsidR="00877A18" w:rsidRDefault="000511CB" w:rsidP="00DD1DB7">
            <w:r>
              <w:t>Уголки</w:t>
            </w:r>
          </w:p>
        </w:tc>
        <w:tc>
          <w:tcPr>
            <w:tcW w:w="5562" w:type="dxa"/>
            <w:gridSpan w:val="2"/>
          </w:tcPr>
          <w:p w14:paraId="4344072C" w14:textId="77777777" w:rsidR="00877A18" w:rsidRDefault="000511CB" w:rsidP="00F25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4шт, выполнены из </w:t>
            </w:r>
            <w:r w:rsidRPr="00DD4C3E">
              <w:t>во</w:t>
            </w:r>
            <w:r>
              <w:t xml:space="preserve">достойкая фанера марки ФСФ </w:t>
            </w:r>
            <w:r w:rsidRPr="00DD4C3E">
              <w:t xml:space="preserve">толщиной </w:t>
            </w:r>
            <w:r>
              <w:t xml:space="preserve">18мм. </w:t>
            </w:r>
            <w:r w:rsidRPr="00DD4C3E">
              <w:t xml:space="preserve">все </w:t>
            </w:r>
            <w:r>
              <w:t>углы</w:t>
            </w:r>
            <w:r w:rsidRPr="00DD4C3E">
              <w:t xml:space="preserve"> фанеры закруглены, радиус 20мм,</w:t>
            </w:r>
            <w:r>
              <w:t xml:space="preserve"> ГОСТР 52169-2012.</w:t>
            </w:r>
          </w:p>
        </w:tc>
      </w:tr>
      <w:tr w:rsidR="00AF5803" w14:paraId="1710474D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5A86710" w14:textId="77777777" w:rsidR="00AF5803" w:rsidRPr="00E91D54" w:rsidRDefault="00AF5803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886809D" w14:textId="77777777" w:rsidR="00AF5803" w:rsidRPr="00E91D54" w:rsidRDefault="00AF5803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B0102E4" w14:textId="77777777" w:rsidR="00AF5803" w:rsidRPr="00E91D54" w:rsidRDefault="00AF5803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0D8C868" w14:textId="77777777" w:rsidR="00AF5803" w:rsidRPr="00E91D54" w:rsidRDefault="00AF5803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78D26FB" w14:textId="77777777" w:rsidR="00AF5803" w:rsidRDefault="00AF5803" w:rsidP="00DD1DB7">
            <w:r>
              <w:t>Теневой навес</w:t>
            </w:r>
          </w:p>
        </w:tc>
        <w:tc>
          <w:tcPr>
            <w:tcW w:w="5562" w:type="dxa"/>
            <w:gridSpan w:val="2"/>
          </w:tcPr>
          <w:p w14:paraId="6D1D45EB" w14:textId="77777777" w:rsidR="00AF5803" w:rsidRDefault="00AF5803" w:rsidP="00F25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Cs/>
              </w:rPr>
              <w:t xml:space="preserve">В кол-ве 1 </w:t>
            </w:r>
            <w:r w:rsidRPr="00DD4C3E">
              <w:rPr>
                <w:bCs/>
              </w:rPr>
              <w:t>шт</w:t>
            </w:r>
            <w:r>
              <w:rPr>
                <w:bCs/>
              </w:rPr>
              <w:t xml:space="preserve">. Теневой навес состоит из навеса и металлического столба. Столб  изготовлен из трубы диметром 42мм и толщенной стенки 3.5мм. Навес изготовлен из металлического каркаса и фанерных накладок. Каркас изготовлен из металлической профильной трубы 20х20мм. Фанерные накладки в кол-ве 4шт. из </w:t>
            </w:r>
            <w:r>
              <w:t>в</w:t>
            </w:r>
            <w:r w:rsidRPr="00DD4C3E">
              <w:t>о</w:t>
            </w:r>
            <w:r>
              <w:t xml:space="preserve">достойкая фанера сорт 1/2 марки ФСФ </w:t>
            </w:r>
            <w:r w:rsidRPr="00DD4C3E">
              <w:t xml:space="preserve">толщиной </w:t>
            </w:r>
            <w:r>
              <w:t xml:space="preserve">18мм. </w:t>
            </w:r>
            <w:r w:rsidRPr="00DD4C3E">
              <w:t xml:space="preserve">все </w:t>
            </w:r>
            <w:r>
              <w:t>углы</w:t>
            </w:r>
            <w:r w:rsidRPr="00DD4C3E">
              <w:t xml:space="preserve"> фанеры закруглены, радиус 20мм,</w:t>
            </w:r>
            <w:r>
              <w:t xml:space="preserve">ГОСТР 52169-2012. Теневой навес снизу имеет столик в кол-ве 1шт. Столик изготовлен </w:t>
            </w:r>
            <w:r>
              <w:rPr>
                <w:bCs/>
              </w:rPr>
              <w:t xml:space="preserve">из </w:t>
            </w:r>
            <w:r>
              <w:t>в</w:t>
            </w:r>
            <w:r w:rsidRPr="00DD4C3E">
              <w:t>о</w:t>
            </w:r>
            <w:r>
              <w:t xml:space="preserve">достойкая фанера сорт 1/2 марки ФСФ </w:t>
            </w:r>
            <w:r w:rsidRPr="00DD4C3E">
              <w:t xml:space="preserve">толщиной </w:t>
            </w:r>
            <w:r>
              <w:t xml:space="preserve">18мм. </w:t>
            </w:r>
            <w:r w:rsidRPr="00DD4C3E">
              <w:t xml:space="preserve">все </w:t>
            </w:r>
            <w:r>
              <w:t>углы</w:t>
            </w:r>
            <w:r w:rsidRPr="00DD4C3E">
              <w:t xml:space="preserve"> фанеры закруглены, радиус 20мм,</w:t>
            </w:r>
            <w:r>
              <w:t xml:space="preserve"> ГОСТР 52169-2012</w:t>
            </w:r>
          </w:p>
        </w:tc>
      </w:tr>
      <w:tr w:rsidR="00DA54A1" w14:paraId="134A8315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68C236C" w14:textId="77777777" w:rsidR="00DA54A1" w:rsidRPr="00E91D54" w:rsidRDefault="00DA54A1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937C6E5" w14:textId="77777777" w:rsidR="00DA54A1" w:rsidRPr="00E91D54" w:rsidRDefault="00DA54A1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BD5FECE" w14:textId="77777777" w:rsidR="00DA54A1" w:rsidRPr="00E91D54" w:rsidRDefault="00DA54A1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B9D06D8" w14:textId="77777777" w:rsidR="00DA54A1" w:rsidRPr="00E91D54" w:rsidRDefault="00DA54A1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21C566D" w14:textId="77777777" w:rsidR="00DA54A1" w:rsidRDefault="00DA54A1" w:rsidP="00DD1DB7">
            <w:r>
              <w:t xml:space="preserve">Крышки </w:t>
            </w:r>
          </w:p>
        </w:tc>
        <w:tc>
          <w:tcPr>
            <w:tcW w:w="5562" w:type="dxa"/>
            <w:gridSpan w:val="2"/>
          </w:tcPr>
          <w:p w14:paraId="642C51C9" w14:textId="77777777" w:rsidR="00DA54A1" w:rsidRDefault="00DA54A1" w:rsidP="00DA5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2шт., выполнены из </w:t>
            </w:r>
            <w:r w:rsidRPr="00DD4C3E">
              <w:t>во</w:t>
            </w:r>
            <w:r>
              <w:t xml:space="preserve">достойкая фанера марки ФСФ </w:t>
            </w:r>
            <w:r w:rsidRPr="00DD4C3E">
              <w:t xml:space="preserve">толщиной </w:t>
            </w:r>
            <w:r>
              <w:t xml:space="preserve">18мм. </w:t>
            </w:r>
            <w:r w:rsidRPr="00DD4C3E">
              <w:t xml:space="preserve">все </w:t>
            </w:r>
            <w:r>
              <w:t>углы</w:t>
            </w:r>
            <w:r w:rsidRPr="00DD4C3E">
              <w:t xml:space="preserve"> фанеры закруглены, радиус 20мм,</w:t>
            </w:r>
            <w:r>
              <w:t xml:space="preserve"> ГОСТР 52169-2012.</w:t>
            </w:r>
          </w:p>
        </w:tc>
      </w:tr>
      <w:tr w:rsidR="00DA54A1" w14:paraId="685ADC76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C938828" w14:textId="77777777" w:rsidR="00DA54A1" w:rsidRPr="00E91D54" w:rsidRDefault="00DA54A1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2DB43F8" w14:textId="77777777" w:rsidR="00DA54A1" w:rsidRPr="00E91D54" w:rsidRDefault="00DA54A1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0CB47FA" w14:textId="77777777" w:rsidR="00DA54A1" w:rsidRPr="00E91D54" w:rsidRDefault="00DA54A1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1951537" w14:textId="77777777" w:rsidR="00DA54A1" w:rsidRPr="00E91D54" w:rsidRDefault="00DA54A1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F5BBF30" w14:textId="77777777" w:rsidR="00DA54A1" w:rsidRDefault="00DA54A1" w:rsidP="00DD1DB7">
            <w:r>
              <w:t>Ручки</w:t>
            </w:r>
          </w:p>
        </w:tc>
        <w:tc>
          <w:tcPr>
            <w:tcW w:w="5562" w:type="dxa"/>
            <w:gridSpan w:val="2"/>
          </w:tcPr>
          <w:p w14:paraId="3DC276F8" w14:textId="77777777" w:rsidR="00DA54A1" w:rsidRDefault="00DA54A1" w:rsidP="00DA5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2шт., выполнены из металлической трубы диаметром 27мм, с покраской термопластичной порошковой краской.</w:t>
            </w:r>
          </w:p>
        </w:tc>
      </w:tr>
      <w:tr w:rsidR="00DD1DB7" w14:paraId="0038F789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0C888F1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83A3282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BB07E77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CF08D63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36CCB35" w14:textId="77777777"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14:paraId="0FBC8B98" w14:textId="249B4A10" w:rsidR="00DA54A1" w:rsidRDefault="00DA54A1" w:rsidP="00DA5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Клееный деревянный брус  выполнен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компонентной  краской. Влагостойкая</w:t>
            </w:r>
            <w:r>
              <w:rPr>
                <w:color w:val="000000"/>
              </w:rPr>
              <w:t xml:space="preserve"> ламинированная </w:t>
            </w:r>
            <w:r>
              <w:t xml:space="preserve"> фанера марки ФСФ, все углы фанеры закругленными, радиус 20мм, ГОСТ Р 52169-2012 </w:t>
            </w:r>
            <w:r w:rsidR="00331145" w:rsidRPr="00331145">
              <w:t xml:space="preserve">Детали из фанеры имеют </w:t>
            </w:r>
            <w:proofErr w:type="spellStart"/>
            <w:r w:rsidR="00331145" w:rsidRPr="00331145">
              <w:t>полиакрилатное</w:t>
            </w:r>
            <w:proofErr w:type="spellEnd"/>
            <w:r w:rsidR="00331145" w:rsidRPr="00331145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>
              <w:t>. Металл покрашен термопластичной порошковой краской. Заглушки пластиковые, цветные. Все метизы оцинкованы.</w:t>
            </w:r>
          </w:p>
          <w:p w14:paraId="4F4409CE" w14:textId="77777777" w:rsidR="00DD1DB7" w:rsidRPr="00E91D54" w:rsidRDefault="00DA54A1" w:rsidP="00DA5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ГОСТ Р 52169-2012, ГОСТ 52301-2013</w:t>
            </w:r>
          </w:p>
        </w:tc>
      </w:tr>
      <w:bookmarkEnd w:id="2"/>
      <w:bookmarkEnd w:id="3"/>
    </w:tbl>
    <w:p w14:paraId="247CF220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2F735" w14:textId="77777777" w:rsidR="00962505" w:rsidRDefault="00962505" w:rsidP="00D74A8E">
      <w:r>
        <w:separator/>
      </w:r>
    </w:p>
  </w:endnote>
  <w:endnote w:type="continuationSeparator" w:id="0">
    <w:p w14:paraId="4B688727" w14:textId="77777777" w:rsidR="00962505" w:rsidRDefault="00962505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E8002" w14:textId="77777777" w:rsidR="00962505" w:rsidRDefault="00962505" w:rsidP="00D74A8E">
      <w:r>
        <w:separator/>
      </w:r>
    </w:p>
  </w:footnote>
  <w:footnote w:type="continuationSeparator" w:id="0">
    <w:p w14:paraId="7887DC9F" w14:textId="77777777" w:rsidR="00962505" w:rsidRDefault="00962505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06F3E"/>
    <w:rsid w:val="00011F5F"/>
    <w:rsid w:val="00012970"/>
    <w:rsid w:val="0002222F"/>
    <w:rsid w:val="00022CB9"/>
    <w:rsid w:val="00035402"/>
    <w:rsid w:val="00035CE8"/>
    <w:rsid w:val="00035F5A"/>
    <w:rsid w:val="00044805"/>
    <w:rsid w:val="000511CB"/>
    <w:rsid w:val="000570CD"/>
    <w:rsid w:val="00057670"/>
    <w:rsid w:val="00074A24"/>
    <w:rsid w:val="00076607"/>
    <w:rsid w:val="00082560"/>
    <w:rsid w:val="00090BC4"/>
    <w:rsid w:val="00093104"/>
    <w:rsid w:val="000942C9"/>
    <w:rsid w:val="00095A22"/>
    <w:rsid w:val="000A6B3E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35B73"/>
    <w:rsid w:val="001427EC"/>
    <w:rsid w:val="00142BED"/>
    <w:rsid w:val="0016012C"/>
    <w:rsid w:val="00163B70"/>
    <w:rsid w:val="00172795"/>
    <w:rsid w:val="0018081B"/>
    <w:rsid w:val="00183F5E"/>
    <w:rsid w:val="00184E1E"/>
    <w:rsid w:val="001910F4"/>
    <w:rsid w:val="00191FCF"/>
    <w:rsid w:val="001931E4"/>
    <w:rsid w:val="00193E6C"/>
    <w:rsid w:val="00196E1D"/>
    <w:rsid w:val="001A0D1C"/>
    <w:rsid w:val="001B2328"/>
    <w:rsid w:val="001B45EE"/>
    <w:rsid w:val="001B485B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D5DC5"/>
    <w:rsid w:val="002E12A0"/>
    <w:rsid w:val="002E5524"/>
    <w:rsid w:val="002E6DF9"/>
    <w:rsid w:val="002E70CF"/>
    <w:rsid w:val="002F0368"/>
    <w:rsid w:val="002F1C0A"/>
    <w:rsid w:val="00302D74"/>
    <w:rsid w:val="0030734C"/>
    <w:rsid w:val="00320866"/>
    <w:rsid w:val="0032225B"/>
    <w:rsid w:val="00322ED7"/>
    <w:rsid w:val="00324085"/>
    <w:rsid w:val="0032520A"/>
    <w:rsid w:val="003255FF"/>
    <w:rsid w:val="00331145"/>
    <w:rsid w:val="00343C23"/>
    <w:rsid w:val="00346F01"/>
    <w:rsid w:val="003502BE"/>
    <w:rsid w:val="003539A2"/>
    <w:rsid w:val="00353EB3"/>
    <w:rsid w:val="00354BBA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FB2"/>
    <w:rsid w:val="00480C43"/>
    <w:rsid w:val="004814D0"/>
    <w:rsid w:val="00484684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12AE9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83FEF"/>
    <w:rsid w:val="005A2579"/>
    <w:rsid w:val="005B12B0"/>
    <w:rsid w:val="005B29C3"/>
    <w:rsid w:val="005B30F1"/>
    <w:rsid w:val="005B3EEF"/>
    <w:rsid w:val="005B7DA4"/>
    <w:rsid w:val="005C29E0"/>
    <w:rsid w:val="005D328F"/>
    <w:rsid w:val="005D7DFD"/>
    <w:rsid w:val="005E13BB"/>
    <w:rsid w:val="005E54D6"/>
    <w:rsid w:val="005E7379"/>
    <w:rsid w:val="005F2EA7"/>
    <w:rsid w:val="00606B14"/>
    <w:rsid w:val="006205A5"/>
    <w:rsid w:val="00622CBB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05E5"/>
    <w:rsid w:val="00697BA8"/>
    <w:rsid w:val="006A0A7D"/>
    <w:rsid w:val="006A460F"/>
    <w:rsid w:val="006A61DF"/>
    <w:rsid w:val="006B23A9"/>
    <w:rsid w:val="006B5A8E"/>
    <w:rsid w:val="006B5D53"/>
    <w:rsid w:val="006B6650"/>
    <w:rsid w:val="006C6CB1"/>
    <w:rsid w:val="006C7256"/>
    <w:rsid w:val="006D03FF"/>
    <w:rsid w:val="006D1A94"/>
    <w:rsid w:val="006D2073"/>
    <w:rsid w:val="006E0018"/>
    <w:rsid w:val="006E06D9"/>
    <w:rsid w:val="006E3798"/>
    <w:rsid w:val="006E52D7"/>
    <w:rsid w:val="006F19D4"/>
    <w:rsid w:val="006F4DDA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57852"/>
    <w:rsid w:val="00761CF6"/>
    <w:rsid w:val="007620A3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26B3"/>
    <w:rsid w:val="008731DF"/>
    <w:rsid w:val="00877A18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62505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363"/>
    <w:rsid w:val="009E0BFF"/>
    <w:rsid w:val="009E6E1A"/>
    <w:rsid w:val="009F0B1D"/>
    <w:rsid w:val="009F2C45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CEB"/>
    <w:rsid w:val="00A67F97"/>
    <w:rsid w:val="00A7509C"/>
    <w:rsid w:val="00A81095"/>
    <w:rsid w:val="00A87AE0"/>
    <w:rsid w:val="00A91B6B"/>
    <w:rsid w:val="00A9676E"/>
    <w:rsid w:val="00A971E9"/>
    <w:rsid w:val="00AA0444"/>
    <w:rsid w:val="00AB27E4"/>
    <w:rsid w:val="00AC7A13"/>
    <w:rsid w:val="00AD00E9"/>
    <w:rsid w:val="00AD234F"/>
    <w:rsid w:val="00AD4C5E"/>
    <w:rsid w:val="00AE549B"/>
    <w:rsid w:val="00AF0B6C"/>
    <w:rsid w:val="00AF0BE6"/>
    <w:rsid w:val="00AF5165"/>
    <w:rsid w:val="00AF5803"/>
    <w:rsid w:val="00B018A4"/>
    <w:rsid w:val="00B31B50"/>
    <w:rsid w:val="00B3681A"/>
    <w:rsid w:val="00B43391"/>
    <w:rsid w:val="00B450A3"/>
    <w:rsid w:val="00B519B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502B"/>
    <w:rsid w:val="00BE64B0"/>
    <w:rsid w:val="00BF0D13"/>
    <w:rsid w:val="00BF18D7"/>
    <w:rsid w:val="00BF28A0"/>
    <w:rsid w:val="00BF32C4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5A80"/>
    <w:rsid w:val="00C6756E"/>
    <w:rsid w:val="00C71B0D"/>
    <w:rsid w:val="00C734B2"/>
    <w:rsid w:val="00C759CE"/>
    <w:rsid w:val="00C80311"/>
    <w:rsid w:val="00C80FD5"/>
    <w:rsid w:val="00C84F20"/>
    <w:rsid w:val="00C852B0"/>
    <w:rsid w:val="00C92789"/>
    <w:rsid w:val="00C97679"/>
    <w:rsid w:val="00CA0AD6"/>
    <w:rsid w:val="00CA6039"/>
    <w:rsid w:val="00CC0D4E"/>
    <w:rsid w:val="00CC31D3"/>
    <w:rsid w:val="00CC4A8A"/>
    <w:rsid w:val="00CC5808"/>
    <w:rsid w:val="00CD24E8"/>
    <w:rsid w:val="00CD4FE1"/>
    <w:rsid w:val="00CD722F"/>
    <w:rsid w:val="00CF67EC"/>
    <w:rsid w:val="00D038EB"/>
    <w:rsid w:val="00D10C2D"/>
    <w:rsid w:val="00D13E2B"/>
    <w:rsid w:val="00D1756C"/>
    <w:rsid w:val="00D20C9B"/>
    <w:rsid w:val="00D21215"/>
    <w:rsid w:val="00D21C41"/>
    <w:rsid w:val="00D24D25"/>
    <w:rsid w:val="00D258B1"/>
    <w:rsid w:val="00D276F9"/>
    <w:rsid w:val="00D27F5E"/>
    <w:rsid w:val="00D36926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29B"/>
    <w:rsid w:val="00DA16BC"/>
    <w:rsid w:val="00DA27E4"/>
    <w:rsid w:val="00DA54A1"/>
    <w:rsid w:val="00DB1EEB"/>
    <w:rsid w:val="00DB354C"/>
    <w:rsid w:val="00DB7D49"/>
    <w:rsid w:val="00DC0981"/>
    <w:rsid w:val="00DD082F"/>
    <w:rsid w:val="00DD1DB7"/>
    <w:rsid w:val="00DD4C3E"/>
    <w:rsid w:val="00DD4FA2"/>
    <w:rsid w:val="00DE428E"/>
    <w:rsid w:val="00DE7429"/>
    <w:rsid w:val="00DF7FE9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43D2"/>
    <w:rsid w:val="00E557C9"/>
    <w:rsid w:val="00E843F7"/>
    <w:rsid w:val="00E85E99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50E5"/>
    <w:rsid w:val="00F2715F"/>
    <w:rsid w:val="00F3147B"/>
    <w:rsid w:val="00F51622"/>
    <w:rsid w:val="00F7046E"/>
    <w:rsid w:val="00F72115"/>
    <w:rsid w:val="00F75CCF"/>
    <w:rsid w:val="00F8054C"/>
    <w:rsid w:val="00F84B14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15354"/>
  <w15:docId w15:val="{2D1836B2-0805-4582-8D65-F602A03E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3CE60-45DD-47CE-B2BC-B043B7C9D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4</cp:revision>
  <cp:lastPrinted>2011-05-31T12:13:00Z</cp:lastPrinted>
  <dcterms:created xsi:type="dcterms:W3CDTF">2020-02-19T09:22:00Z</dcterms:created>
  <dcterms:modified xsi:type="dcterms:W3CDTF">2021-08-06T07:43:00Z</dcterms:modified>
</cp:coreProperties>
</file>