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8C58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3537EDA0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A35EB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1A3FD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B44C6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6883CA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30148D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35305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316BE3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A8D415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1192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09366FDD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DA3E21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25C4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AE2FBA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0DD67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C628E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51CB41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3C81EC6E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3506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4E274" w14:textId="77777777" w:rsidR="00F2492D" w:rsidRDefault="0085158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FA2595">
              <w:rPr>
                <w:b/>
                <w:bCs/>
                <w:sz w:val="22"/>
                <w:szCs w:val="22"/>
              </w:rPr>
              <w:t>27</w:t>
            </w:r>
          </w:p>
          <w:p w14:paraId="7BA02340" w14:textId="77777777" w:rsidR="0085158E" w:rsidRDefault="0085158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</w:t>
            </w:r>
            <w:r w:rsidR="00FA2595">
              <w:rPr>
                <w:b/>
                <w:bCs/>
                <w:sz w:val="22"/>
                <w:szCs w:val="22"/>
              </w:rPr>
              <w:t>27</w:t>
            </w:r>
          </w:p>
          <w:p w14:paraId="49754769" w14:textId="77777777" w:rsidR="00BF5357" w:rsidRPr="00E91D54" w:rsidRDefault="00FA2595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FA2595">
              <w:rPr>
                <w:b/>
                <w:bCs/>
                <w:noProof/>
              </w:rPr>
              <w:drawing>
                <wp:inline distT="0" distB="0" distL="0" distR="0" wp14:anchorId="64C9322E" wp14:editId="15970B18">
                  <wp:extent cx="1638300" cy="1257300"/>
                  <wp:effectExtent l="19050" t="0" r="0" b="0"/>
                  <wp:docPr id="2" name="Рисунок 2" descr="C:\Users\User\Desktop\Элементы Фанера и дерево\ФАНЕРА И МЕТАЛЛ\СКАМЕЙКИ\27\СКАМЬЯ №27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Рисунок 372" descr="C:\Users\User\Desktop\Элементы Фанера и дерево\ФАНЕРА И МЕТАЛЛ\СКАМЕЙКИ\27\СКАМЬЯ №27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1560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EC81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5AB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42FE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254BB11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0FD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64FA8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B1EA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975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727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304D" w14:textId="77777777" w:rsidR="00F2492D" w:rsidRPr="00E91D54" w:rsidRDefault="00FA2595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</w:tr>
      <w:tr w:rsidR="00F2492D" w:rsidRPr="00180982" w14:paraId="462EDDF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C01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4E7C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DD0C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F67A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CAE2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301F" w14:textId="77777777" w:rsidR="00F2492D" w:rsidRPr="00E91D54" w:rsidRDefault="00FA2595" w:rsidP="002B15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180982" w14:paraId="298D212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47B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DC15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E78A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8516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88E80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9E69" w14:textId="77777777" w:rsidR="00F2492D" w:rsidRPr="00E91D54" w:rsidRDefault="00FA2595" w:rsidP="002B15B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E51C3A" w14:paraId="41DAF35F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842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37B6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0D5F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E02A8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C64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14:paraId="17095A6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673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0864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CE41C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7B92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C7E1" w14:textId="77777777" w:rsidR="00F2492D" w:rsidRPr="00E91D54" w:rsidRDefault="00FA259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8FA" w14:textId="77777777" w:rsidR="00F2492D" w:rsidRPr="00C53059" w:rsidRDefault="000D2188" w:rsidP="000D2188">
            <w:pPr>
              <w:rPr>
                <w:color w:val="000000"/>
              </w:rPr>
            </w:pPr>
            <w:r>
              <w:rPr>
                <w:bCs/>
              </w:rPr>
              <w:t xml:space="preserve">В кол-ве 4 </w:t>
            </w:r>
            <w:r w:rsidRPr="00DD4C3E">
              <w:rPr>
                <w:bCs/>
              </w:rPr>
              <w:t>шт.</w:t>
            </w:r>
            <w:r>
              <w:rPr>
                <w:bCs/>
              </w:rPr>
              <w:t xml:space="preserve">, выполнены из </w:t>
            </w:r>
            <w:r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посередине. </w:t>
            </w:r>
            <w:bookmarkStart w:id="6" w:name="OLE_LINK49"/>
            <w:bookmarkStart w:id="7" w:name="OLE_LINK53"/>
            <w:bookmarkStart w:id="8" w:name="OLE_LINK54"/>
            <w:bookmarkStart w:id="9" w:name="OLE_LINK60"/>
            <w:bookmarkStart w:id="10" w:name="OLE_LINK64"/>
            <w:bookmarkStart w:id="11" w:name="OLE_LINK81"/>
            <w:bookmarkStart w:id="12" w:name="OLE_LINK82"/>
            <w:bookmarkStart w:id="13" w:name="OLE_LINK87"/>
            <w:bookmarkStart w:id="14" w:name="OLE_LINK88"/>
            <w:r>
              <w:rPr>
                <w:color w:val="000000"/>
              </w:rPr>
              <w:t>Снизу столбы заканчиваются</w:t>
            </w:r>
            <w:r w:rsidRPr="00351BB5">
              <w:rPr>
                <w:color w:val="000000"/>
              </w:rPr>
              <w:t xml:space="preserve"> металличе</w:t>
            </w:r>
            <w:r>
              <w:rPr>
                <w:color w:val="000000"/>
              </w:rPr>
              <w:t>ской закладной,  изготовленной из металлического уголка 30х30мм толщиной стенки 3мм. Закладная заканчивается прямоугольным</w:t>
            </w:r>
            <w:r w:rsidRPr="00351BB5">
              <w:rPr>
                <w:color w:val="000000"/>
              </w:rPr>
              <w:t xml:space="preserve"> фланцем, выполненным из стали толщиной </w:t>
            </w:r>
            <w:r>
              <w:rPr>
                <w:color w:val="000000"/>
              </w:rPr>
              <w:t>2</w:t>
            </w:r>
            <w:r w:rsidRPr="00351BB5">
              <w:rPr>
                <w:color w:val="000000"/>
              </w:rPr>
              <w:t>мм, которые бетонируются в землю</w:t>
            </w:r>
            <w:bookmarkStart w:id="15" w:name="OLE_LINK43"/>
            <w:bookmarkStart w:id="16" w:name="OLE_LINK44"/>
            <w:bookmarkStart w:id="17" w:name="OLE_LINK45"/>
            <w:bookmarkStart w:id="18" w:name="OLE_LINK46"/>
            <w:bookmarkStart w:id="19" w:name="OLE_LINK56"/>
            <w:bookmarkStart w:id="20" w:name="OLE_LINK57"/>
            <w:bookmarkStart w:id="21" w:name="OLE_LINK73"/>
            <w:bookmarkStart w:id="22" w:name="OLE_LINK74"/>
            <w:r>
              <w:rPr>
                <w:bCs/>
              </w:rPr>
              <w:t>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873E1D" w14:paraId="2012A12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C5A3" w14:textId="77777777" w:rsidR="00873E1D" w:rsidRPr="00E91D54" w:rsidRDefault="00873E1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0E756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7C860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EE791" w14:textId="77777777" w:rsidR="00873E1D" w:rsidRPr="00E91D54" w:rsidRDefault="00873E1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64D3C" w14:textId="77777777" w:rsidR="00873E1D" w:rsidRPr="00E91D54" w:rsidRDefault="00873E1D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</w:t>
            </w:r>
            <w:r w:rsidR="000D2188">
              <w:rPr>
                <w:bCs/>
                <w:sz w:val="22"/>
                <w:szCs w:val="22"/>
              </w:rPr>
              <w:t>ешница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F367" w14:textId="77777777" w:rsidR="00873E1D" w:rsidRDefault="00873E1D" w:rsidP="00201471">
            <w:r>
              <w:rPr>
                <w:sz w:val="22"/>
                <w:szCs w:val="22"/>
              </w:rPr>
              <w:t xml:space="preserve">В кол-ве 1шт. Столик изготовлен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18 мм.</w:t>
            </w:r>
            <w:r w:rsidR="000D2188">
              <w:rPr>
                <w:sz w:val="22"/>
                <w:szCs w:val="22"/>
              </w:rPr>
              <w:t xml:space="preserve"> с наклейкой в виде шахматной доски. </w:t>
            </w:r>
            <w:r>
              <w:rPr>
                <w:sz w:val="22"/>
                <w:szCs w:val="22"/>
              </w:rPr>
              <w:t xml:space="preserve">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8D4AE5" w:rsidRPr="00CB224C">
              <w:rPr>
                <w:sz w:val="22"/>
                <w:szCs w:val="22"/>
              </w:rPr>
              <w:t>закругленн</w:t>
            </w:r>
            <w:r w:rsidR="008D4AE5">
              <w:rPr>
                <w:sz w:val="22"/>
                <w:szCs w:val="22"/>
              </w:rPr>
              <w:t>ые</w:t>
            </w:r>
            <w:r w:rsidRPr="00CB224C">
              <w:rPr>
                <w:sz w:val="22"/>
                <w:szCs w:val="22"/>
              </w:rPr>
              <w:t>, радиус 20мм,ГОСТ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54DF92E1" w14:textId="77777777" w:rsidR="00873E1D" w:rsidRDefault="00873E1D" w:rsidP="00873E1D">
            <w:r>
              <w:rPr>
                <w:sz w:val="22"/>
                <w:szCs w:val="22"/>
              </w:rPr>
              <w:t>Столик крепится с каркасам скамьи при помощи оцинкованного уголка 50х50х35мм.</w:t>
            </w:r>
          </w:p>
        </w:tc>
      </w:tr>
      <w:bookmarkEnd w:id="4"/>
      <w:bookmarkEnd w:id="5"/>
      <w:tr w:rsidR="00F2492D" w14:paraId="5A54C96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04DF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393F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1147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C1FD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0418" w14:textId="77777777" w:rsidR="00F2492D" w:rsidRPr="00E91D54" w:rsidRDefault="008D4AE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00521" w14:textId="77777777" w:rsidR="008D4AE5" w:rsidRDefault="008D4AE5" w:rsidP="008D4AE5">
            <w:r>
              <w:t xml:space="preserve">В кол-ве </w:t>
            </w:r>
            <w:r w:rsidR="002B15B5">
              <w:t>2</w:t>
            </w:r>
            <w:r>
              <w:t xml:space="preserve">шт. Сиденье </w:t>
            </w:r>
            <w:r>
              <w:rPr>
                <w:sz w:val="22"/>
                <w:szCs w:val="22"/>
              </w:rPr>
              <w:t xml:space="preserve">изготовлены из ламинированной </w:t>
            </w:r>
            <w:r w:rsidRPr="00CB224C">
              <w:rPr>
                <w:sz w:val="22"/>
                <w:szCs w:val="22"/>
              </w:rPr>
              <w:t>фанер</w:t>
            </w:r>
            <w:r>
              <w:rPr>
                <w:sz w:val="22"/>
                <w:szCs w:val="22"/>
              </w:rPr>
              <w:t>ы</w:t>
            </w:r>
            <w:r w:rsidRPr="00CB224C">
              <w:rPr>
                <w:sz w:val="22"/>
                <w:szCs w:val="22"/>
              </w:rPr>
              <w:t xml:space="preserve"> марки Ф</w:t>
            </w:r>
            <w:r w:rsidR="002B15B5">
              <w:rPr>
                <w:sz w:val="22"/>
                <w:szCs w:val="22"/>
              </w:rPr>
              <w:t>О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18 мм. В</w:t>
            </w:r>
            <w:r w:rsidRPr="00CB224C">
              <w:rPr>
                <w:sz w:val="22"/>
                <w:szCs w:val="22"/>
              </w:rPr>
              <w:t xml:space="preserve">се </w:t>
            </w:r>
            <w:r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>
              <w:rPr>
                <w:sz w:val="22"/>
                <w:szCs w:val="22"/>
              </w:rPr>
              <w:t>закругленные</w:t>
            </w:r>
            <w:r w:rsidRPr="00CB224C">
              <w:rPr>
                <w:sz w:val="22"/>
                <w:szCs w:val="22"/>
              </w:rPr>
              <w:t>, радиус 20мм,ГОСТ</w:t>
            </w:r>
            <w:r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>
              <w:rPr>
                <w:sz w:val="22"/>
                <w:szCs w:val="22"/>
              </w:rPr>
              <w:t>2012</w:t>
            </w:r>
            <w:r w:rsidRPr="00496514">
              <w:rPr>
                <w:sz w:val="22"/>
                <w:szCs w:val="22"/>
              </w:rPr>
              <w:t>.</w:t>
            </w:r>
          </w:p>
          <w:p w14:paraId="6A0198EE" w14:textId="77777777" w:rsidR="00F2492D" w:rsidRPr="00E91D54" w:rsidRDefault="008D4AE5" w:rsidP="008D4AE5">
            <w:r>
              <w:rPr>
                <w:sz w:val="22"/>
                <w:szCs w:val="22"/>
              </w:rPr>
              <w:t>Сиденье  крепится с каркасам скамьи при помощи оцинкованного уголка 50х50х35мм.</w:t>
            </w:r>
          </w:p>
        </w:tc>
      </w:tr>
      <w:tr w:rsidR="000D2188" w14:paraId="28BAC684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FB104" w14:textId="77777777" w:rsidR="000D2188" w:rsidRPr="00E91D54" w:rsidRDefault="000D218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6A133" w14:textId="77777777" w:rsidR="000D2188" w:rsidRPr="00E91D54" w:rsidRDefault="000D218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2E497" w14:textId="77777777" w:rsidR="000D2188" w:rsidRPr="00E91D54" w:rsidRDefault="000D218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85523" w14:textId="77777777" w:rsidR="000D2188" w:rsidRPr="00E91D54" w:rsidRDefault="000D218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0937" w14:textId="77777777" w:rsidR="000D2188" w:rsidRDefault="000D2188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Боковины скамьи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533A" w14:textId="77777777" w:rsidR="000D2188" w:rsidRDefault="000D2188" w:rsidP="008D4AE5">
            <w:r>
              <w:t>В кол-ве 2шт, выполнены из влагостойкой фанеры толщиной 18мм с покраской полиуретановой краской ., с нанесением тематической наклейки.</w:t>
            </w:r>
          </w:p>
        </w:tc>
      </w:tr>
      <w:tr w:rsidR="00C36099" w14:paraId="357E6E6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85C1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E01BF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5E4EA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BA76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1A4FD" w14:textId="77777777"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227A" w14:textId="76ED6C25" w:rsidR="00C36099" w:rsidRPr="00E91D54" w:rsidRDefault="00416222" w:rsidP="002B15B5">
            <w:r>
              <w:t xml:space="preserve">Влагостойкая </w:t>
            </w:r>
            <w:r w:rsidR="000E7A44">
              <w:t xml:space="preserve">ламинированная </w:t>
            </w:r>
            <w:r w:rsidR="002B15B5">
              <w:t>фанера марки</w:t>
            </w:r>
            <w:r>
              <w:t xml:space="preserve"> Ф</w:t>
            </w:r>
            <w:r w:rsidR="002B15B5">
              <w:t>О</w:t>
            </w:r>
            <w:r>
              <w:t xml:space="preserve">Ф сорт 2/2, все торцы фанеры </w:t>
            </w:r>
            <w:r w:rsidR="003142E6">
              <w:t>закругленные</w:t>
            </w:r>
            <w:r>
              <w:t xml:space="preserve">, радиус 20мм, ГОСТ </w:t>
            </w:r>
            <w:r w:rsidR="00F65E64">
              <w:t>Р</w:t>
            </w:r>
            <w:r>
              <w:t xml:space="preserve"> 52169-</w:t>
            </w:r>
            <w:r w:rsidR="007E1E7F">
              <w:t>2012</w:t>
            </w:r>
            <w:r>
              <w:t xml:space="preserve"> </w:t>
            </w:r>
            <w:r w:rsidR="007249C6" w:rsidRPr="007249C6">
              <w:t xml:space="preserve">Детали из фанеры имеют </w:t>
            </w:r>
            <w:proofErr w:type="spellStart"/>
            <w:r w:rsidR="007249C6" w:rsidRPr="007249C6">
              <w:t>полиакрилатное</w:t>
            </w:r>
            <w:proofErr w:type="spellEnd"/>
            <w:r w:rsidR="007249C6" w:rsidRPr="007249C6">
              <w:t xml:space="preserve"> покрытие, специально предна</w:t>
            </w:r>
            <w:r w:rsidR="007249C6" w:rsidRPr="007249C6">
              <w:lastRenderedPageBreak/>
              <w:t>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</w:t>
            </w:r>
            <w:r w:rsidR="0085158E">
              <w:t xml:space="preserve">талл покрашен термопластичной </w:t>
            </w:r>
            <w:r>
              <w:t>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4E5D1A5D" w14:textId="77777777" w:rsidR="00F2492D" w:rsidRDefault="00940C14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 w14:anchorId="5E915F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eBHQ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uNQnsG4AqwqtbUhQXpUr+ZZ0+8OKV11RLU8Gr+dDPhmwSN55xIuzkCQ3fBFM7AhgB9r&#10;dWxsHyChCugYW3K6tYQfPaLwuFik08lsihG96hJSXB2Ndf4z1z0KQomdt0S0na+0UtB4bbMYhhye&#10;nQ+0SHF1CFGV3ggpY/+lQgOEmo6n0cFpKVhQBjNn210lLTqQMEHxizmC5t7M6r1iEazjhK0vsidC&#10;nmUILlXAg8SAzkU6j8iPRbpYz9fzfJSPZ+tRntb16GlT5aPZJvs0rSd1VdXZz0Aty4tOMMZVYHcd&#10;1yz/u3G4LM550G4DeytD8h491gvIXv+RdOxsaOZ5LHaanbb22nGY0Gh82aawAvd3kO93fvUL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A0YJeB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AE385" w14:textId="77777777" w:rsidR="00940C14" w:rsidRDefault="00940C14" w:rsidP="00D74A8E">
      <w:r>
        <w:separator/>
      </w:r>
    </w:p>
  </w:endnote>
  <w:endnote w:type="continuationSeparator" w:id="0">
    <w:p w14:paraId="33E18CEC" w14:textId="77777777" w:rsidR="00940C14" w:rsidRDefault="00940C1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8BF9" w14:textId="77777777" w:rsidR="00940C14" w:rsidRDefault="00940C14" w:rsidP="00D74A8E">
      <w:r>
        <w:separator/>
      </w:r>
    </w:p>
  </w:footnote>
  <w:footnote w:type="continuationSeparator" w:id="0">
    <w:p w14:paraId="54734749" w14:textId="77777777" w:rsidR="00940C14" w:rsidRDefault="00940C1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2EB2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2188"/>
    <w:rsid w:val="000D5829"/>
    <w:rsid w:val="000D613E"/>
    <w:rsid w:val="000E7A44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15B5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42E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5171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9C6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58E"/>
    <w:rsid w:val="0085277E"/>
    <w:rsid w:val="0085279D"/>
    <w:rsid w:val="008731DF"/>
    <w:rsid w:val="00873E1D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4AE5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40C14"/>
    <w:rsid w:val="009513B3"/>
    <w:rsid w:val="00951A2A"/>
    <w:rsid w:val="00954C80"/>
    <w:rsid w:val="00975325"/>
    <w:rsid w:val="009769DE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2595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0B6E"/>
    <w:rsid w:val="00FF286F"/>
    <w:rsid w:val="00FF31DC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462928E9"/>
  <w15:docId w15:val="{D9B19215-58B9-43BF-9D57-F0AF2A24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E501-EC45-414E-98D2-FAFB5E8E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2021-01-22T06:49:00Z</dcterms:created>
  <dcterms:modified xsi:type="dcterms:W3CDTF">2021-08-06T07:50:00Z</dcterms:modified>
</cp:coreProperties>
</file>