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AB3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D809DE" w:rsidRDefault="004D6604" w:rsidP="004D660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Спортивный компл</w:t>
            </w:r>
            <w:r w:rsidR="00AB3672">
              <w:rPr>
                <w:b/>
                <w:bCs/>
              </w:rPr>
              <w:t>екс «Мини»</w:t>
            </w:r>
          </w:p>
          <w:p w:rsidR="000F64FE" w:rsidRDefault="000F64FE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</w:t>
            </w:r>
            <w:r w:rsidR="00AB3672">
              <w:rPr>
                <w:b/>
                <w:bCs/>
              </w:rPr>
              <w:t>-13</w:t>
            </w:r>
          </w:p>
          <w:p w:rsidR="004D6604" w:rsidRDefault="00AB3672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4C880CA" wp14:editId="3B0181DA">
                  <wp:extent cx="1393190" cy="1022350"/>
                  <wp:effectExtent l="0" t="0" r="0" b="6350"/>
                  <wp:docPr id="328" name="Рисунок 327" descr="C:\Users\User\Desktop\Элементы Фанера и дерево\ФАНЕРА И МЕТАЛЛ\ИГРОВОЕ И СПОРТИВНОЕ ОБОРУДОВАНИЕ\24\СПОРТ 5 Копировать.psd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Рисунок 327" descr="C:\Users\User\Desktop\Элементы Фанера и дерево\ФАНЕРА И МЕТАЛЛ\ИГРОВОЕ И СПОРТИВНОЕ ОБОРУДОВАНИЕ\24\СПОРТ 5 Копировать.psd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AB3672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1800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B3672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B3672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Default="00CA0AD6" w:rsidP="004D6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AB3672">
              <w:rPr>
                <w:bCs/>
              </w:rPr>
              <w:t>4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>шт.</w:t>
            </w:r>
            <w:r w:rsidR="00BE4AAD">
              <w:rPr>
                <w:bCs/>
              </w:rPr>
              <w:t>,</w:t>
            </w:r>
            <w:r w:rsidR="00D809DE">
              <w:rPr>
                <w:bCs/>
              </w:rPr>
              <w:t xml:space="preserve"> </w:t>
            </w:r>
            <w:r w:rsidR="000F64FE">
              <w:rPr>
                <w:bCs/>
              </w:rPr>
              <w:t>выполнены из</w:t>
            </w:r>
            <w:r w:rsidR="000F64FE"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посередине. </w:t>
            </w:r>
          </w:p>
          <w:p w:rsidR="00AB3672" w:rsidRPr="00E91D54" w:rsidRDefault="00AB3672" w:rsidP="004D6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заканчиваются</w:t>
            </w:r>
            <w:r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закладной деталью, изготовленной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заканчивается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E4AAD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Лаз -сетка</w:t>
            </w:r>
          </w:p>
        </w:tc>
        <w:tc>
          <w:tcPr>
            <w:tcW w:w="5562" w:type="dxa"/>
            <w:gridSpan w:val="2"/>
          </w:tcPr>
          <w:p w:rsidR="00B801C4" w:rsidRPr="00E91D54" w:rsidRDefault="00BE4AAD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="00F61344">
              <w:t>шт.</w:t>
            </w:r>
            <w:r>
              <w:t xml:space="preserve">, </w:t>
            </w:r>
            <w:r w:rsidR="000F64FE">
              <w:t xml:space="preserve"> выполнена из металлической трубы диаметром </w:t>
            </w:r>
            <w:r w:rsidR="00D83C8B">
              <w:t>32</w:t>
            </w:r>
            <w:r w:rsidR="000F64FE">
              <w:t>мм.</w:t>
            </w:r>
            <w:r w:rsidR="00D83C8B">
              <w:t>.</w:t>
            </w:r>
            <w:r w:rsidR="000F64FE">
              <w:t xml:space="preserve"> с покраской термопластичной порошковой краской.</w:t>
            </w:r>
          </w:p>
        </w:tc>
      </w:tr>
      <w:tr w:rsidR="0077175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71759" w:rsidRPr="00E91D54" w:rsidRDefault="0077175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71759" w:rsidRPr="00E91D54" w:rsidRDefault="0077175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71759" w:rsidRDefault="00BD485D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Альпинистская стенка</w:t>
            </w:r>
            <w:bookmarkStart w:id="21" w:name="_GoBack"/>
            <w:bookmarkEnd w:id="21"/>
          </w:p>
        </w:tc>
        <w:tc>
          <w:tcPr>
            <w:tcW w:w="5562" w:type="dxa"/>
            <w:gridSpan w:val="2"/>
          </w:tcPr>
          <w:p w:rsidR="00771759" w:rsidRDefault="00771759" w:rsidP="00BE4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1шт., выполнена из влагостойкой ламинированной фанеры толщиной 18мм. с прорезями для рук и ног с покраской полиуретановой краской</w:t>
            </w:r>
          </w:p>
        </w:tc>
      </w:tr>
      <w:tr w:rsidR="0077175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71759" w:rsidRDefault="00771759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Поручни</w:t>
            </w:r>
          </w:p>
        </w:tc>
        <w:tc>
          <w:tcPr>
            <w:tcW w:w="5562" w:type="dxa"/>
            <w:gridSpan w:val="2"/>
          </w:tcPr>
          <w:p w:rsidR="00771759" w:rsidRDefault="00AB3672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771759">
              <w:t xml:space="preserve">шт., выполнены из </w:t>
            </w:r>
            <w:r w:rsidR="0071235E">
              <w:t>металлической трубы диаметром 20мм. с покраской термопластичной порошковой краской</w:t>
            </w:r>
          </w:p>
        </w:tc>
      </w:tr>
      <w:tr w:rsidR="00DD1DB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D83C8B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D83C8B">
              <w:t>отшлифованы со</w:t>
            </w:r>
            <w:r>
              <w:t xml:space="preserve"> всех сторон и покрашены в заводских условиях</w:t>
            </w:r>
            <w:r w:rsidR="0071235E">
              <w:t>.</w:t>
            </w:r>
            <w:r>
              <w:t xml:space="preserve"> </w:t>
            </w:r>
            <w:r w:rsidR="00227011">
              <w:t xml:space="preserve">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44" w:rsidRDefault="00AA0444" w:rsidP="00D74A8E">
      <w:r>
        <w:separator/>
      </w:r>
    </w:p>
  </w:endnote>
  <w:endnote w:type="continuationSeparator" w:id="0">
    <w:p w:rsidR="00AA0444" w:rsidRDefault="00AA044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44" w:rsidRDefault="00AA0444" w:rsidP="00D74A8E">
      <w:r>
        <w:separator/>
      </w:r>
    </w:p>
  </w:footnote>
  <w:footnote w:type="continuationSeparator" w:id="0">
    <w:p w:rsidR="00AA0444" w:rsidRDefault="00AA044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36E76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9F1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604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235E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71759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C3D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B3672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85D"/>
    <w:rsid w:val="00BD4C5F"/>
    <w:rsid w:val="00BD7BC1"/>
    <w:rsid w:val="00BE4AAD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087F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1344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9F29-4284-4153-A808-0A30A85C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2020-03-06T08:42:00Z</dcterms:created>
  <dcterms:modified xsi:type="dcterms:W3CDTF">2020-03-06T09:56:00Z</dcterms:modified>
</cp:coreProperties>
</file>