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5F1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B25A9F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CACCB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C0F8F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BEE18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83522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988B6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CBC41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166C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052F9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A3555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BC2A0C8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F63ED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D4F3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81EC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6CEE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BFF55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D7DBC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99C7F02" w14:textId="77777777" w:rsidTr="00F8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49EEB3B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FB2F05B" w14:textId="77777777" w:rsidR="000F64FE" w:rsidRDefault="00F80908" w:rsidP="00F809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Скалодром с песочницей (</w:t>
            </w:r>
            <w:r w:rsidR="000F64FE">
              <w:rPr>
                <w:b/>
                <w:bCs/>
              </w:rPr>
              <w:t>СП</w:t>
            </w:r>
            <w:r w:rsidR="00C500C3">
              <w:rPr>
                <w:b/>
                <w:bCs/>
              </w:rPr>
              <w:t>-17</w:t>
            </w:r>
            <w:r>
              <w:rPr>
                <w:b/>
                <w:bCs/>
              </w:rPr>
              <w:t>)</w:t>
            </w:r>
          </w:p>
          <w:p w14:paraId="7EBB9631" w14:textId="77777777" w:rsidR="004D6604" w:rsidRDefault="004D660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7D7DCC69" w14:textId="77777777" w:rsidR="00F80908" w:rsidRDefault="00F80908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9FF11B" wp14:editId="63F1452A">
                  <wp:extent cx="1393190" cy="1074420"/>
                  <wp:effectExtent l="0" t="0" r="0" b="0"/>
                  <wp:docPr id="345" name="Рисунок 344" descr="C:\Users\User\Desktop\Элементы Фанера и дерево\ФАНЕРА И МЕТАЛЛ\СПОРТИВНОЕ ОБОРУДОВАНИЕ\СП-17\2100-800-1100.Ц=12 8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Рисунок 344" descr="C:\Users\User\Desktop\Элементы Фанера и дерево\ФАНЕРА И МЕТАЛЛ\СПОРТИВНОЕ ОБОРУДОВАНИЕ\СП-17\2100-800-1100.Ц=12 8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7C6AA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12D3E9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C7616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EF1776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7D837B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A29C4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F719764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C9C57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EA98D4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E91D3A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C130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6A3CC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AB61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C6AF4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540091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4A9BBAE" w14:textId="77777777" w:rsidR="00520AB3" w:rsidRPr="00E91D54" w:rsidRDefault="00F80908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1100</w:t>
            </w:r>
          </w:p>
        </w:tc>
      </w:tr>
      <w:tr w:rsidR="00520AB3" w:rsidRPr="00664E88" w14:paraId="276DC73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71BE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B4987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4A58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43AAA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DF5FDF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11CC2E5" w14:textId="77777777" w:rsidR="00520AB3" w:rsidRPr="00E91D54" w:rsidRDefault="00F80908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520AB3" w:rsidRPr="00E51C3A" w14:paraId="6BC833F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7FBA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26A64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C691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BDE27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CA6CAC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5BCEC75" w14:textId="77777777" w:rsidR="00520AB3" w:rsidRPr="00E91D54" w:rsidRDefault="00F80908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6806C4" w14:paraId="2B17930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7FA24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80E27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7BFDD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C6E7F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0BCEE8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F66F09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7123A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72886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E7A81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29526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4BFD09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9370927" w14:textId="77777777" w:rsidR="00AB3672" w:rsidRPr="00E91D54" w:rsidRDefault="00CA0AD6" w:rsidP="00F8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80908">
              <w:rPr>
                <w:bCs/>
              </w:rPr>
              <w:t>4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</w:t>
            </w:r>
            <w:r w:rsidR="00E534D1">
              <w:rPr>
                <w:bCs/>
              </w:rPr>
              <w:t xml:space="preserve"> профиль с канавкой посередине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F80908">
              <w:rPr>
                <w:bCs/>
              </w:rPr>
              <w:t xml:space="preserve">. </w:t>
            </w:r>
            <w:r w:rsidR="00AB3672">
              <w:rPr>
                <w:color w:val="000000"/>
              </w:rPr>
              <w:t>Снизу столбы заканчиваются</w:t>
            </w:r>
            <w:r w:rsidR="00AB3672" w:rsidRPr="00351BB5">
              <w:rPr>
                <w:color w:val="000000"/>
              </w:rPr>
              <w:t xml:space="preserve"> металличе</w:t>
            </w:r>
            <w:r w:rsidR="00AB3672"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="00AB3672" w:rsidRPr="00351BB5">
              <w:rPr>
                <w:color w:val="000000"/>
              </w:rPr>
              <w:t xml:space="preserve"> </w:t>
            </w:r>
            <w:r w:rsidR="00AB3672">
              <w:rPr>
                <w:color w:val="000000"/>
              </w:rPr>
              <w:t>заканчивается прямоугольным</w:t>
            </w:r>
            <w:r w:rsidR="00AB3672" w:rsidRPr="00351BB5">
              <w:rPr>
                <w:color w:val="000000"/>
              </w:rPr>
              <w:t xml:space="preserve"> фланцем, выполненным из стали толщиной </w:t>
            </w:r>
            <w:r w:rsidR="00AB3672">
              <w:rPr>
                <w:color w:val="000000"/>
              </w:rPr>
              <w:t>2</w:t>
            </w:r>
            <w:r w:rsidR="00AB3672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AB3672"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9451EC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27A48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DF64D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2CAD4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004B8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5EE9AA" w14:textId="77777777" w:rsidR="00B801C4" w:rsidRPr="00E91D54" w:rsidRDefault="00F80908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Наклонная альпинистская стенка</w:t>
            </w:r>
          </w:p>
        </w:tc>
        <w:tc>
          <w:tcPr>
            <w:tcW w:w="5562" w:type="dxa"/>
            <w:gridSpan w:val="2"/>
          </w:tcPr>
          <w:p w14:paraId="0A36F441" w14:textId="77777777" w:rsidR="00B801C4" w:rsidRPr="00E91D54" w:rsidRDefault="00F80908" w:rsidP="00F80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2шт, выполнена из ламинированной влагостойкой фанеры 18мм, с зацепами из фанеры в виде цветочков.</w:t>
            </w:r>
          </w:p>
        </w:tc>
      </w:tr>
      <w:tr w:rsidR="00771759" w14:paraId="7A8A3EA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B9B458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4872E7" w14:textId="77777777"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6CE727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EC97D7" w14:textId="77777777"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789D052" w14:textId="77777777" w:rsidR="00771759" w:rsidRDefault="00F80908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62" w:type="dxa"/>
            <w:gridSpan w:val="2"/>
          </w:tcPr>
          <w:p w14:paraId="7D09C2FC" w14:textId="77777777" w:rsidR="00771759" w:rsidRDefault="00F531EF" w:rsidP="0015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выполнена из  деревянного бруса толщиной 400 мм в количестве 4шт., с покраской двух компонентной  краской.</w:t>
            </w:r>
          </w:p>
        </w:tc>
      </w:tr>
      <w:tr w:rsidR="00771759" w14:paraId="788C9C5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923EF2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859F43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3B7C8C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25CAF9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BE86A33" w14:textId="77777777" w:rsidR="00771759" w:rsidRDefault="00F531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62" w:type="dxa"/>
            <w:gridSpan w:val="2"/>
          </w:tcPr>
          <w:p w14:paraId="1E3F2C20" w14:textId="77777777" w:rsidR="00771759" w:rsidRDefault="00F531EF" w:rsidP="005F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выполнено из ламинированной фанеры толщиной 18мм., с покраской полиуретановой краской</w:t>
            </w:r>
          </w:p>
        </w:tc>
      </w:tr>
      <w:tr w:rsidR="00DD1DB7" w14:paraId="6F970E3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57ACB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890DE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E6CCE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4EA08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71AEF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751211A" w14:textId="37608C53" w:rsidR="005F033D" w:rsidRDefault="005F033D" w:rsidP="005F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выполнен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компонентной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фанера марки ФСФ, все углы фанеры закругленными, радиус 20мм, ГОСТ Р 52169-2012 </w:t>
            </w:r>
            <w:r w:rsidR="00D02E43" w:rsidRPr="00D02E43">
              <w:t xml:space="preserve">Детали из фанеры имеют </w:t>
            </w:r>
            <w:proofErr w:type="spellStart"/>
            <w:r w:rsidR="00D02E43" w:rsidRPr="00D02E43">
              <w:t>полиакрилатное</w:t>
            </w:r>
            <w:proofErr w:type="spellEnd"/>
            <w:r w:rsidR="00D02E43" w:rsidRPr="00D02E43">
              <w:t xml:space="preserve"> покрытие, специально предназначено для применения на детских площадках, стойко к сложным погодным условиям, </w:t>
            </w:r>
            <w:r w:rsidR="00D02E43" w:rsidRPr="00D02E43">
              <w:lastRenderedPageBreak/>
              <w:t>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0E6FBC4A" w14:textId="77777777" w:rsidR="00227011" w:rsidRPr="00E91D54" w:rsidRDefault="005F033D" w:rsidP="005F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52301-2013.</w:t>
            </w:r>
          </w:p>
        </w:tc>
      </w:tr>
      <w:bookmarkEnd w:id="2"/>
      <w:bookmarkEnd w:id="3"/>
    </w:tbl>
    <w:p w14:paraId="1108473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D47C" w14:textId="77777777" w:rsidR="000A3CBE" w:rsidRDefault="000A3CBE" w:rsidP="00D74A8E">
      <w:r>
        <w:separator/>
      </w:r>
    </w:p>
  </w:endnote>
  <w:endnote w:type="continuationSeparator" w:id="0">
    <w:p w14:paraId="0795F040" w14:textId="77777777" w:rsidR="000A3CBE" w:rsidRDefault="000A3CB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7E52" w14:textId="77777777" w:rsidR="000A3CBE" w:rsidRDefault="000A3CBE" w:rsidP="00D74A8E">
      <w:r>
        <w:separator/>
      </w:r>
    </w:p>
  </w:footnote>
  <w:footnote w:type="continuationSeparator" w:id="0">
    <w:p w14:paraId="5C21BF82" w14:textId="77777777" w:rsidR="000A3CBE" w:rsidRDefault="000A3CB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3CBE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56B7A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63B9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033D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B3672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00C3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087F"/>
    <w:rsid w:val="00CD24E8"/>
    <w:rsid w:val="00CD4FE1"/>
    <w:rsid w:val="00CD722F"/>
    <w:rsid w:val="00CF67EC"/>
    <w:rsid w:val="00D02E43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4D1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31EF"/>
    <w:rsid w:val="00F61344"/>
    <w:rsid w:val="00F7046E"/>
    <w:rsid w:val="00F72115"/>
    <w:rsid w:val="00F8054C"/>
    <w:rsid w:val="00F8090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C7C2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9F7F-52DF-4701-AA4E-3EB4DA5B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5</cp:revision>
  <cp:lastPrinted>2011-05-31T12:13:00Z</cp:lastPrinted>
  <dcterms:created xsi:type="dcterms:W3CDTF">2020-03-06T10:03:00Z</dcterms:created>
  <dcterms:modified xsi:type="dcterms:W3CDTF">2021-08-06T07:54:00Z</dcterms:modified>
</cp:coreProperties>
</file>